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F1BA8" w14:textId="77777777" w:rsidR="003237F4" w:rsidRDefault="003237F4" w:rsidP="00183A6D">
      <w:pPr>
        <w:pBdr>
          <w:bottom w:val="single" w:sz="8" w:space="4" w:color="4F81BD" w:themeColor="accent1"/>
        </w:pBdr>
        <w:spacing w:after="240" w:line="240" w:lineRule="auto"/>
        <w:ind w:left="-709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52"/>
        </w:rPr>
      </w:pPr>
    </w:p>
    <w:p w14:paraId="6338C625" w14:textId="77777777" w:rsidR="003237F4" w:rsidRDefault="003237F4" w:rsidP="00183A6D">
      <w:pPr>
        <w:pBdr>
          <w:bottom w:val="single" w:sz="8" w:space="4" w:color="4F81BD" w:themeColor="accent1"/>
        </w:pBdr>
        <w:spacing w:after="240" w:line="240" w:lineRule="auto"/>
        <w:ind w:left="-709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52"/>
        </w:rPr>
      </w:pPr>
    </w:p>
    <w:p w14:paraId="3A09A5DC" w14:textId="77777777" w:rsidR="003237F4" w:rsidRDefault="003237F4" w:rsidP="00183A6D">
      <w:pPr>
        <w:pBdr>
          <w:bottom w:val="single" w:sz="8" w:space="4" w:color="4F81BD" w:themeColor="accent1"/>
        </w:pBdr>
        <w:spacing w:after="240" w:line="240" w:lineRule="auto"/>
        <w:ind w:left="-709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52"/>
        </w:rPr>
      </w:pPr>
    </w:p>
    <w:p w14:paraId="3F384C70" w14:textId="14166411" w:rsidR="00183A6D" w:rsidRDefault="00183A6D" w:rsidP="00183A6D">
      <w:pPr>
        <w:pBdr>
          <w:bottom w:val="single" w:sz="8" w:space="4" w:color="4F81BD" w:themeColor="accent1"/>
        </w:pBdr>
        <w:spacing w:after="240" w:line="240" w:lineRule="auto"/>
        <w:ind w:left="-709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52"/>
        </w:rPr>
      </w:pPr>
      <w:r w:rsidRPr="00183A6D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52"/>
        </w:rPr>
        <w:t>Declaration on Safeguarding Procedures</w:t>
      </w:r>
    </w:p>
    <w:p w14:paraId="6DD932AF" w14:textId="77777777" w:rsidR="00183A6D" w:rsidRPr="00183A6D" w:rsidRDefault="00183A6D" w:rsidP="00183A6D">
      <w:pPr>
        <w:pBdr>
          <w:bottom w:val="single" w:sz="8" w:space="4" w:color="4F81BD" w:themeColor="accent1"/>
        </w:pBdr>
        <w:spacing w:after="240" w:line="240" w:lineRule="auto"/>
        <w:ind w:left="-709"/>
        <w:contextualSpacing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40"/>
          <w:szCs w:val="52"/>
        </w:rPr>
      </w:pPr>
    </w:p>
    <w:tbl>
      <w:tblPr>
        <w:tblStyle w:val="TableGrid"/>
        <w:tblW w:w="11341" w:type="dxa"/>
        <w:tblInd w:w="-128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4"/>
        <w:gridCol w:w="7497"/>
      </w:tblGrid>
      <w:tr w:rsidR="00183A6D" w:rsidRPr="00183A6D" w14:paraId="08706C34" w14:textId="77777777" w:rsidTr="003237F4">
        <w:trPr>
          <w:trHeight w:val="411"/>
        </w:trPr>
        <w:tc>
          <w:tcPr>
            <w:tcW w:w="3844" w:type="dxa"/>
            <w:vAlign w:val="center"/>
          </w:tcPr>
          <w:p w14:paraId="407A6726" w14:textId="77777777" w:rsidR="00183A6D" w:rsidRPr="00183A6D" w:rsidRDefault="00183A6D" w:rsidP="00183A6D">
            <w:pPr>
              <w:rPr>
                <w:b/>
              </w:rPr>
            </w:pPr>
            <w:r w:rsidRPr="00183A6D">
              <w:rPr>
                <w:b/>
              </w:rPr>
              <w:t>Parish Name</w:t>
            </w:r>
          </w:p>
        </w:tc>
        <w:tc>
          <w:tcPr>
            <w:tcW w:w="7497" w:type="dxa"/>
            <w:vAlign w:val="center"/>
          </w:tcPr>
          <w:p w14:paraId="32D3F525" w14:textId="77777777" w:rsidR="00183A6D" w:rsidRPr="00183A6D" w:rsidRDefault="00183A6D" w:rsidP="00183A6D">
            <w:pPr>
              <w:rPr>
                <w:b/>
              </w:rPr>
            </w:pPr>
            <w:r w:rsidRPr="00183A6D">
              <w:rPr>
                <w:color w:val="7F7F7F" w:themeColor="text1" w:themeTint="80"/>
              </w:rPr>
              <w:t>Parish Name</w:t>
            </w:r>
          </w:p>
        </w:tc>
      </w:tr>
      <w:tr w:rsidR="00183A6D" w:rsidRPr="00183A6D" w14:paraId="022C3B07" w14:textId="77777777" w:rsidTr="003237F4">
        <w:trPr>
          <w:trHeight w:val="411"/>
        </w:trPr>
        <w:tc>
          <w:tcPr>
            <w:tcW w:w="3844" w:type="dxa"/>
            <w:vAlign w:val="center"/>
          </w:tcPr>
          <w:p w14:paraId="5BF3BF9C" w14:textId="77777777" w:rsidR="00183A6D" w:rsidRPr="00183A6D" w:rsidRDefault="00183A6D" w:rsidP="00183A6D">
            <w:pPr>
              <w:rPr>
                <w:b/>
              </w:rPr>
            </w:pPr>
            <w:r w:rsidRPr="00183A6D">
              <w:rPr>
                <w:b/>
              </w:rPr>
              <w:t>Name</w:t>
            </w:r>
          </w:p>
        </w:tc>
        <w:tc>
          <w:tcPr>
            <w:tcW w:w="7497" w:type="dxa"/>
            <w:vAlign w:val="center"/>
          </w:tcPr>
          <w:p w14:paraId="310AB0C5" w14:textId="77777777" w:rsidR="00183A6D" w:rsidRPr="00183A6D" w:rsidRDefault="00183A6D" w:rsidP="00183A6D">
            <w:r w:rsidRPr="00183A6D">
              <w:rPr>
                <w:color w:val="808080"/>
              </w:rPr>
              <w:t>Full Name</w:t>
            </w:r>
          </w:p>
        </w:tc>
      </w:tr>
      <w:tr w:rsidR="00183A6D" w:rsidRPr="00183A6D" w14:paraId="50B6E87B" w14:textId="77777777" w:rsidTr="003237F4">
        <w:trPr>
          <w:trHeight w:val="411"/>
        </w:trPr>
        <w:tc>
          <w:tcPr>
            <w:tcW w:w="3844" w:type="dxa"/>
            <w:vAlign w:val="center"/>
          </w:tcPr>
          <w:p w14:paraId="75E13DA0" w14:textId="77777777" w:rsidR="00183A6D" w:rsidRPr="00183A6D" w:rsidRDefault="00183A6D" w:rsidP="00183A6D">
            <w:pPr>
              <w:rPr>
                <w:b/>
              </w:rPr>
            </w:pPr>
            <w:r w:rsidRPr="00183A6D">
              <w:rPr>
                <w:b/>
              </w:rPr>
              <w:t>Role</w:t>
            </w:r>
          </w:p>
        </w:tc>
        <w:tc>
          <w:tcPr>
            <w:tcW w:w="7497" w:type="dxa"/>
            <w:vAlign w:val="center"/>
          </w:tcPr>
          <w:p w14:paraId="5D062B45" w14:textId="77777777" w:rsidR="00183A6D" w:rsidRPr="00183A6D" w:rsidRDefault="00183A6D" w:rsidP="00183A6D">
            <w:r w:rsidRPr="00183A6D">
              <w:rPr>
                <w:color w:val="808080"/>
              </w:rPr>
              <w:t>Role</w:t>
            </w:r>
          </w:p>
        </w:tc>
      </w:tr>
      <w:tr w:rsidR="00183A6D" w:rsidRPr="00183A6D" w14:paraId="1D2BBE2C" w14:textId="77777777" w:rsidTr="003237F4">
        <w:trPr>
          <w:trHeight w:val="1910"/>
        </w:trPr>
        <w:tc>
          <w:tcPr>
            <w:tcW w:w="11341" w:type="dxa"/>
            <w:gridSpan w:val="2"/>
            <w:vAlign w:val="center"/>
          </w:tcPr>
          <w:p w14:paraId="14019E8A" w14:textId="77777777" w:rsidR="00183A6D" w:rsidRPr="00183A6D" w:rsidRDefault="00183A6D" w:rsidP="00183A6D">
            <w:pPr>
              <w:rPr>
                <w:sz w:val="24"/>
                <w:szCs w:val="24"/>
              </w:rPr>
            </w:pPr>
            <w:r w:rsidRPr="00183A6D">
              <w:rPr>
                <w:sz w:val="24"/>
                <w:szCs w:val="24"/>
              </w:rPr>
              <w:t xml:space="preserve">I, </w:t>
            </w:r>
            <w:r w:rsidRPr="00183A6D">
              <w:rPr>
                <w:color w:val="7F7F7F" w:themeColor="text1" w:themeTint="80"/>
                <w:sz w:val="24"/>
                <w:szCs w:val="24"/>
              </w:rPr>
              <w:t>Insert Full Name</w:t>
            </w:r>
            <w:r w:rsidRPr="00183A6D">
              <w:rPr>
                <w:sz w:val="24"/>
                <w:szCs w:val="24"/>
              </w:rPr>
              <w:t xml:space="preserve">, </w:t>
            </w:r>
            <w:r w:rsidRPr="00183A6D">
              <w:rPr>
                <w:rFonts w:cs="Tahoma"/>
                <w:sz w:val="24"/>
                <w:szCs w:val="24"/>
              </w:rPr>
              <w:t>hereby declare that I have received and understood the procedures on how to deal with allegations or concerns of abuse and will comply with the Church’s Safeguarding Policies and Procedures.</w:t>
            </w:r>
          </w:p>
        </w:tc>
      </w:tr>
      <w:tr w:rsidR="00183A6D" w:rsidRPr="00183A6D" w14:paraId="51FE8819" w14:textId="77777777" w:rsidTr="003237F4">
        <w:trPr>
          <w:trHeight w:val="623"/>
        </w:trPr>
        <w:tc>
          <w:tcPr>
            <w:tcW w:w="3844" w:type="dxa"/>
            <w:vAlign w:val="center"/>
          </w:tcPr>
          <w:p w14:paraId="322B4DA4" w14:textId="77777777" w:rsidR="00183A6D" w:rsidRPr="00183A6D" w:rsidRDefault="00183A6D" w:rsidP="00183A6D">
            <w:pPr>
              <w:rPr>
                <w:b/>
              </w:rPr>
            </w:pPr>
            <w:r w:rsidRPr="00183A6D">
              <w:rPr>
                <w:b/>
              </w:rPr>
              <w:t>Signature</w:t>
            </w:r>
          </w:p>
        </w:tc>
        <w:tc>
          <w:tcPr>
            <w:tcW w:w="7497" w:type="dxa"/>
            <w:vAlign w:val="center"/>
          </w:tcPr>
          <w:p w14:paraId="424E5423" w14:textId="77777777" w:rsidR="00183A6D" w:rsidRPr="00183A6D" w:rsidRDefault="00183A6D" w:rsidP="00183A6D">
            <w:r w:rsidRPr="00183A6D">
              <w:rPr>
                <w:color w:val="808080"/>
              </w:rPr>
              <w:t>Sign here</w:t>
            </w:r>
          </w:p>
        </w:tc>
      </w:tr>
      <w:tr w:rsidR="00183A6D" w:rsidRPr="00183A6D" w14:paraId="071DB306" w14:textId="77777777" w:rsidTr="003237F4">
        <w:trPr>
          <w:trHeight w:val="492"/>
        </w:trPr>
        <w:tc>
          <w:tcPr>
            <w:tcW w:w="3844" w:type="dxa"/>
            <w:vAlign w:val="center"/>
          </w:tcPr>
          <w:p w14:paraId="2CB80891" w14:textId="77777777" w:rsidR="00183A6D" w:rsidRPr="00183A6D" w:rsidRDefault="00183A6D" w:rsidP="00183A6D">
            <w:pPr>
              <w:rPr>
                <w:b/>
              </w:rPr>
            </w:pPr>
            <w:r w:rsidRPr="00183A6D">
              <w:rPr>
                <w:b/>
              </w:rPr>
              <w:t>Date Form Completed</w:t>
            </w:r>
          </w:p>
        </w:tc>
        <w:tc>
          <w:tcPr>
            <w:tcW w:w="7497" w:type="dxa"/>
          </w:tcPr>
          <w:p w14:paraId="2B2D6237" w14:textId="77777777" w:rsidR="00183A6D" w:rsidRPr="00183A6D" w:rsidRDefault="00183A6D" w:rsidP="00183A6D">
            <w:r w:rsidRPr="00183A6D">
              <w:rPr>
                <w:color w:val="7F7F7F" w:themeColor="text1" w:themeTint="80"/>
              </w:rPr>
              <w:t>Date</w:t>
            </w:r>
          </w:p>
        </w:tc>
      </w:tr>
    </w:tbl>
    <w:p w14:paraId="196994E5" w14:textId="77777777" w:rsidR="00183A6D" w:rsidRPr="00183A6D" w:rsidRDefault="00183A6D" w:rsidP="0018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1D303" w14:textId="77777777" w:rsidR="00183A6D" w:rsidRPr="00183A6D" w:rsidRDefault="00183A6D" w:rsidP="00183A6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4988C7F2" w14:textId="502F057E" w:rsidR="00183A6D" w:rsidRPr="00183A6D" w:rsidRDefault="00183A6D" w:rsidP="00183A6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F6B6F0D" w14:textId="77777777" w:rsidR="009A59EE" w:rsidRDefault="009A59EE"/>
    <w:sectPr w:rsidR="009A59EE" w:rsidSect="00720995">
      <w:headerReference w:type="default" r:id="rId6"/>
      <w:footerReference w:type="default" r:id="rId7"/>
      <w:pgSz w:w="12240" w:h="15840"/>
      <w:pgMar w:top="737" w:right="474" w:bottom="73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265F" w14:textId="77777777" w:rsidR="000B25A6" w:rsidRDefault="000B25A6">
      <w:pPr>
        <w:spacing w:after="0" w:line="240" w:lineRule="auto"/>
      </w:pPr>
      <w:r>
        <w:separator/>
      </w:r>
    </w:p>
  </w:endnote>
  <w:endnote w:type="continuationSeparator" w:id="0">
    <w:p w14:paraId="0B404FE5" w14:textId="77777777" w:rsidR="000B25A6" w:rsidRDefault="000B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5A937" w14:textId="77777777" w:rsidR="00924D28" w:rsidRDefault="00E36411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A478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EA4783">
      <w:rPr>
        <w:b/>
        <w:bCs/>
        <w:noProof/>
      </w:rPr>
      <w:t>1</w:t>
    </w:r>
    <w:r>
      <w:rPr>
        <w:b/>
        <w:bCs/>
      </w:rPr>
      <w:fldChar w:fldCharType="end"/>
    </w:r>
  </w:p>
  <w:p w14:paraId="5A599D69" w14:textId="77777777" w:rsidR="00924D28" w:rsidRDefault="00E36411" w:rsidP="001616C7">
    <w:pPr>
      <w:pStyle w:val="Footer"/>
      <w:ind w:left="-709"/>
      <w:rPr>
        <w:rFonts w:asciiTheme="minorHAnsi" w:hAnsiTheme="minorHAnsi"/>
        <w:color w:val="7F7F7F" w:themeColor="text1" w:themeTint="80"/>
        <w:sz w:val="20"/>
        <w:szCs w:val="20"/>
      </w:rPr>
    </w:pPr>
    <w:r>
      <w:rPr>
        <w:rFonts w:asciiTheme="minorHAnsi" w:hAnsiTheme="minorHAnsi"/>
        <w:color w:val="7F7F7F" w:themeColor="text1" w:themeTint="80"/>
        <w:sz w:val="20"/>
        <w:szCs w:val="20"/>
      </w:rPr>
      <w:t>CSAS January 2018.  To be reviewed January 2021</w:t>
    </w:r>
  </w:p>
  <w:p w14:paraId="3AF8BDB4" w14:textId="77777777" w:rsidR="00924D28" w:rsidRDefault="00EA4783" w:rsidP="001616C7">
    <w:pPr>
      <w:pStyle w:val="Footer"/>
      <w:ind w:left="-709"/>
      <w:rPr>
        <w:rFonts w:asciiTheme="minorHAnsi" w:hAnsiTheme="minorHAnsi"/>
        <w:color w:val="7F7F7F" w:themeColor="text1" w:themeTint="80"/>
        <w:sz w:val="20"/>
        <w:szCs w:val="20"/>
      </w:rPr>
    </w:pPr>
    <w:r>
      <w:rPr>
        <w:rFonts w:asciiTheme="minorHAnsi" w:hAnsiTheme="minorHAnsi"/>
        <w:color w:val="7F7F7F" w:themeColor="text1" w:themeTint="80"/>
        <w:sz w:val="20"/>
        <w:szCs w:val="20"/>
      </w:rPr>
      <w:t>Form to be retained for 10 years and 1 day after volunteer leaves role</w:t>
    </w:r>
  </w:p>
  <w:p w14:paraId="73928631" w14:textId="77777777" w:rsidR="00924D28" w:rsidRPr="00720995" w:rsidRDefault="000B25A6" w:rsidP="00720995">
    <w:pPr>
      <w:pStyle w:val="Footer"/>
      <w:ind w:left="-709"/>
      <w:rPr>
        <w:rFonts w:asciiTheme="minorHAnsi" w:hAnsiTheme="minorHAnsi"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C1EF1" w14:textId="77777777" w:rsidR="000B25A6" w:rsidRDefault="000B25A6">
      <w:pPr>
        <w:spacing w:after="0" w:line="240" w:lineRule="auto"/>
      </w:pPr>
      <w:r>
        <w:separator/>
      </w:r>
    </w:p>
  </w:footnote>
  <w:footnote w:type="continuationSeparator" w:id="0">
    <w:p w14:paraId="05C9C50B" w14:textId="77777777" w:rsidR="000B25A6" w:rsidRDefault="000B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F3BD4" w14:textId="27C0802F" w:rsidR="003237F4" w:rsidRDefault="003237F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AE76B30" wp14:editId="0011F526">
          <wp:simplePos x="0" y="0"/>
          <wp:positionH relativeFrom="column">
            <wp:posOffset>4346917</wp:posOffset>
          </wp:positionH>
          <wp:positionV relativeFrom="paragraph">
            <wp:posOffset>-310124</wp:posOffset>
          </wp:positionV>
          <wp:extent cx="2165350" cy="748030"/>
          <wp:effectExtent l="0" t="0" r="6350" b="1270"/>
          <wp:wrapNone/>
          <wp:docPr id="6" name="Picture 6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A6D"/>
    <w:rsid w:val="000B25A6"/>
    <w:rsid w:val="00183A6D"/>
    <w:rsid w:val="003237F4"/>
    <w:rsid w:val="009A59EE"/>
    <w:rsid w:val="00B006FE"/>
    <w:rsid w:val="00E36411"/>
    <w:rsid w:val="00EA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C5D4"/>
  <w15:chartTrackingRefBased/>
  <w15:docId w15:val="{2A7239CF-7057-4E94-94BC-2428E76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3A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83A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3A6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3A6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8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83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3A6D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183A6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Limbrick</dc:creator>
  <cp:keywords/>
  <dc:description/>
  <cp:lastModifiedBy>Caitlin Boyle</cp:lastModifiedBy>
  <cp:revision>2</cp:revision>
  <cp:lastPrinted>2018-11-05T17:37:00Z</cp:lastPrinted>
  <dcterms:created xsi:type="dcterms:W3CDTF">2021-05-14T13:48:00Z</dcterms:created>
  <dcterms:modified xsi:type="dcterms:W3CDTF">2021-05-14T13:48:00Z</dcterms:modified>
</cp:coreProperties>
</file>