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1"/>
        <w:gridCol w:w="2805"/>
        <w:gridCol w:w="2805"/>
        <w:gridCol w:w="2808"/>
        <w:tblGridChange w:id="0">
          <w:tblGrid>
            <w:gridCol w:w="7401"/>
            <w:gridCol w:w="2805"/>
            <w:gridCol w:w="2805"/>
            <w:gridCol w:w="280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r w:rsidDel="00000000" w:rsidR="00000000" w:rsidRPr="00000000">
              <w:rPr>
                <w:rtl w:val="0"/>
              </w:rPr>
            </w:r>
          </w:p>
          <w:p w:rsidR="00000000" w:rsidDel="00000000" w:rsidP="00000000" w:rsidRDefault="00000000" w:rsidRPr="00000000" w14:paraId="0000000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U1.4.2. Recognise that Jesus shows the importance of giving to others, making simple connections with the story of the widow’s mite (Luke 21:1-6) and the season of </w:t>
            </w:r>
            <w:r w:rsidDel="00000000" w:rsidR="00000000" w:rsidRPr="00000000">
              <w:rPr>
                <w:rFonts w:ascii="Gill Sans" w:cs="Gill Sans" w:eastAsia="Gill Sans" w:hAnsi="Gill Sans"/>
                <w:sz w:val="20"/>
                <w:szCs w:val="20"/>
                <w:rtl w:val="0"/>
              </w:rPr>
              <w:t xml:space="preserve">Advent.</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0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R1.4.2. Considering what they might give up and choose to do to help others.</w:t>
            </w:r>
          </w:p>
          <w:p w:rsidR="00000000" w:rsidDel="00000000" w:rsidP="00000000" w:rsidRDefault="00000000" w:rsidRPr="00000000" w14:paraId="0000000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R1.6.1.  Consider how Christians in their local parish community could work together to help people.</w:t>
            </w:r>
          </w:p>
        </w:tc>
      </w:tr>
      <w:tr>
        <w:trPr>
          <w:cantSplit w:val="0"/>
          <w:tblHeader w:val="0"/>
        </w:trPr>
        <w:tc>
          <w:tcPr>
            <w:tcBorders>
              <w:bottom w:color="000000" w:space="0" w:sz="4" w:val="single"/>
            </w:tcBorders>
            <w:vAlign w:val="top"/>
          </w:tcPr>
          <w:p w:rsidR="00000000" w:rsidDel="00000000" w:rsidP="00000000" w:rsidRDefault="00000000" w:rsidRPr="00000000" w14:paraId="00000009">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A">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tl w:val="0"/>
              </w:rPr>
            </w:r>
          </w:p>
        </w:tc>
        <w:tc>
          <w:tcPr>
            <w:vAlign w:val="top"/>
          </w:tcPr>
          <w:p w:rsidR="00000000" w:rsidDel="00000000" w:rsidP="00000000" w:rsidRDefault="00000000" w:rsidRPr="00000000" w14:paraId="0000000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w:t>
            </w:r>
            <w:r w:rsidDel="00000000" w:rsidR="00000000" w:rsidRPr="00000000">
              <w:rPr>
                <w:rFonts w:ascii="Gill Sans" w:cs="Gill Sans" w:eastAsia="Gill Sans" w:hAnsi="Gill Sans"/>
                <w:sz w:val="20"/>
                <w:szCs w:val="20"/>
                <w:vertAlign w:val="baseline"/>
                <w:rtl w:val="0"/>
              </w:rPr>
              <w:t xml:space="preserve"> Activity</w:t>
            </w:r>
          </w:p>
        </w:tc>
        <w:tc>
          <w:tcPr>
            <w:vAlign w:val="top"/>
          </w:tcPr>
          <w:p w:rsidR="00000000" w:rsidDel="00000000" w:rsidP="00000000" w:rsidRDefault="00000000" w:rsidRPr="00000000" w14:paraId="0000000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0E">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 2)</w:t>
            </w:r>
            <w:r w:rsidDel="00000000" w:rsidR="00000000" w:rsidRPr="00000000">
              <w:rPr>
                <w:rtl w:val="0"/>
              </w:rPr>
            </w:r>
          </w:p>
          <w:p w:rsidR="00000000" w:rsidDel="00000000" w:rsidP="00000000" w:rsidRDefault="00000000" w:rsidRPr="00000000" w14:paraId="0000000F">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Print lots of pictures of toys out and put them in a Christmas stocking. Have children pull them out one by one. Ask the children why we might be doing this? Perhaps they’ll say that these are things we might get at Christmas etc. Explain that Christmas is often a time people get new, exciting things. Is this the case for everyone?</w:t>
            </w:r>
          </w:p>
          <w:p w:rsidR="00000000" w:rsidDel="00000000" w:rsidP="00000000" w:rsidRDefault="00000000" w:rsidRPr="00000000" w14:paraId="00000010">
            <w:pPr>
              <w:pBdr>
                <w:bottom w:color="000000" w:space="1" w:sz="4" w:val="single"/>
              </w:pBd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1">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3-13)</w:t>
            </w:r>
            <w:r w:rsidDel="00000000" w:rsidR="00000000" w:rsidRPr="00000000">
              <w:rPr>
                <w:rtl w:val="0"/>
              </w:rPr>
            </w:r>
          </w:p>
          <w:p w:rsidR="00000000" w:rsidDel="00000000" w:rsidP="00000000" w:rsidRDefault="00000000" w:rsidRPr="00000000" w14:paraId="00000012">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Walk through the slides in the PowerPoint.</w:t>
            </w:r>
            <w:r w:rsidDel="00000000" w:rsidR="00000000" w:rsidRPr="00000000">
              <w:rPr>
                <w:rtl w:val="0"/>
              </w:rPr>
            </w:r>
          </w:p>
          <w:p w:rsidR="00000000" w:rsidDel="00000000" w:rsidP="00000000" w:rsidRDefault="00000000" w:rsidRPr="00000000" w14:paraId="0000001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Reminder of six CST principles. Today’s focus will be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Refer back to the starter activity and say many people find Christmas very difficult because not only can they not afford anything new but they can’t afford even the most basic things like food, shelter, clothes, medicine etc. </w:t>
            </w:r>
          </w:p>
          <w:p w:rsidR="00000000" w:rsidDel="00000000" w:rsidP="00000000" w:rsidRDefault="00000000" w:rsidRPr="00000000" w14:paraId="0000001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Explain that as Catholics, we understand that </w:t>
            </w:r>
            <w:r w:rsidDel="00000000" w:rsidR="00000000" w:rsidRPr="00000000">
              <w:rPr>
                <w:rFonts w:ascii="Gill Sans" w:cs="Gill Sans" w:eastAsia="Gill Sans" w:hAnsi="Gill Sans"/>
                <w:sz w:val="20"/>
                <w:szCs w:val="20"/>
                <w:vertAlign w:val="baseline"/>
                <w:rtl w:val="0"/>
              </w:rPr>
              <w:t xml:space="preserve">God wants us to help </w:t>
            </w:r>
            <w:r w:rsidDel="00000000" w:rsidR="00000000" w:rsidRPr="00000000">
              <w:rPr>
                <w:rFonts w:ascii="Gill Sans" w:cs="Gill Sans" w:eastAsia="Gill Sans" w:hAnsi="Gill Sans"/>
                <w:sz w:val="20"/>
                <w:szCs w:val="20"/>
                <w:rtl w:val="0"/>
              </w:rPr>
              <w:t xml:space="preserve">these people</w:t>
            </w:r>
            <w:r w:rsidDel="00000000" w:rsidR="00000000" w:rsidRPr="00000000">
              <w:rPr>
                <w:rFonts w:ascii="Gill Sans" w:cs="Gill Sans" w:eastAsia="Gill Sans" w:hAnsi="Gill Sans"/>
                <w:sz w:val="20"/>
                <w:szCs w:val="20"/>
                <w:vertAlign w:val="baseline"/>
                <w:rtl w:val="0"/>
              </w:rPr>
              <w:t xml:space="preserve">, like Jesus did</w:t>
            </w:r>
            <w:r w:rsidDel="00000000" w:rsidR="00000000" w:rsidRPr="00000000">
              <w:rPr>
                <w:rFonts w:ascii="Gill Sans" w:cs="Gill Sans" w:eastAsia="Gill Sans" w:hAnsi="Gill Sans"/>
                <w:sz w:val="20"/>
                <w:szCs w:val="20"/>
                <w:rtl w:val="0"/>
              </w:rPr>
              <w:t xml:space="preserve">. </w:t>
            </w:r>
          </w:p>
          <w:p w:rsidR="00000000" w:rsidDel="00000000" w:rsidP="00000000" w:rsidRDefault="00000000" w:rsidRPr="00000000" w14:paraId="00000016">
            <w:pPr>
              <w:rPr>
                <w:rFonts w:ascii="Gill Sans" w:cs="Gill Sans" w:eastAsia="Gill Sans" w:hAnsi="Gill Sans"/>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Can you think of the ways Jesus helped those in need?</w:t>
            </w:r>
            <w:r w:rsidDel="00000000" w:rsidR="00000000" w:rsidRPr="00000000">
              <w:rPr>
                <w:rtl w:val="0"/>
              </w:rPr>
            </w:r>
          </w:p>
          <w:p w:rsidR="00000000" w:rsidDel="00000000" w:rsidP="00000000" w:rsidRDefault="00000000" w:rsidRPr="00000000" w14:paraId="00000017">
            <w:pPr>
              <w:rPr>
                <w:rFonts w:ascii="Gill Sans" w:cs="Gill Sans" w:eastAsia="Gill Sans" w:hAnsi="Gill Sans"/>
                <w:sz w:val="20"/>
                <w:szCs w:val="20"/>
              </w:rPr>
            </w:pPr>
            <w:r w:rsidDel="00000000" w:rsidR="00000000" w:rsidRPr="00000000">
              <w:rPr>
                <w:rFonts w:ascii="Gill Sans" w:cs="Gill Sans" w:eastAsia="Gill Sans" w:hAnsi="Gill Sans"/>
                <w:sz w:val="20"/>
                <w:szCs w:val="20"/>
                <w:vertAlign w:val="baseline"/>
                <w:rtl w:val="0"/>
              </w:rPr>
              <w:t xml:space="preserve">Jesus showed us how to care for those in need. He showed us how to love and care for them and how to give to them. </w:t>
            </w:r>
            <w:r w:rsidDel="00000000" w:rsidR="00000000" w:rsidRPr="00000000">
              <w:rPr>
                <w:rtl w:val="0"/>
              </w:rPr>
            </w:r>
          </w:p>
          <w:p w:rsidR="00000000" w:rsidDel="00000000" w:rsidP="00000000" w:rsidRDefault="00000000" w:rsidRPr="00000000" w14:paraId="0000001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Read through the bible quote on slides 7 and 8. Discuss the meaning of each with the children. Collect their ideas on what they mean for us.</w:t>
            </w:r>
          </w:p>
          <w:p w:rsidR="00000000" w:rsidDel="00000000" w:rsidP="00000000" w:rsidRDefault="00000000" w:rsidRPr="00000000" w14:paraId="0000001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Slide 9- r</w:t>
            </w:r>
            <w:r w:rsidDel="00000000" w:rsidR="00000000" w:rsidRPr="00000000">
              <w:rPr>
                <w:rFonts w:ascii="Gill Sans" w:cs="Gill Sans" w:eastAsia="Gill Sans" w:hAnsi="Gill Sans"/>
                <w:sz w:val="20"/>
                <w:szCs w:val="20"/>
                <w:vertAlign w:val="baseline"/>
                <w:rtl w:val="0"/>
              </w:rPr>
              <w:t xml:space="preserve">ead through the story of The Widow’s Mite and discuss its meaning. Have the children heard this story before? What do they understand by it?</w:t>
            </w:r>
          </w:p>
          <w:p w:rsidR="00000000" w:rsidDel="00000000" w:rsidP="00000000" w:rsidRDefault="00000000" w:rsidRPr="00000000" w14:paraId="0000001A">
            <w:pPr>
              <w:rPr>
                <w:rFonts w:ascii="Gill Sans" w:cs="Gill Sans" w:eastAsia="Gill Sans" w:hAnsi="Gill Sans"/>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What happened in the story? Why did Jesus say the woman’s offering was worth more?</w:t>
            </w:r>
            <w:r w:rsidDel="00000000" w:rsidR="00000000" w:rsidRPr="00000000">
              <w:rPr>
                <w:rtl w:val="0"/>
              </w:rPr>
            </w:r>
          </w:p>
          <w:p w:rsidR="00000000" w:rsidDel="00000000" w:rsidP="00000000" w:rsidRDefault="00000000" w:rsidRPr="00000000" w14:paraId="0000001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Try to lead the children to the idea that it is not the </w:t>
            </w:r>
            <w:r w:rsidDel="00000000" w:rsidR="00000000" w:rsidRPr="00000000">
              <w:rPr>
                <w:rFonts w:ascii="Gill Sans" w:cs="Gill Sans" w:eastAsia="Gill Sans" w:hAnsi="Gill Sans"/>
                <w:i w:val="1"/>
                <w:sz w:val="20"/>
                <w:szCs w:val="20"/>
                <w:vertAlign w:val="baseline"/>
                <w:rtl w:val="0"/>
              </w:rPr>
              <w:t xml:space="preserve">amount of money</w:t>
            </w:r>
            <w:r w:rsidDel="00000000" w:rsidR="00000000" w:rsidRPr="00000000">
              <w:rPr>
                <w:rFonts w:ascii="Gill Sans" w:cs="Gill Sans" w:eastAsia="Gill Sans" w:hAnsi="Gill Sans"/>
                <w:sz w:val="20"/>
                <w:szCs w:val="20"/>
                <w:vertAlign w:val="baseline"/>
                <w:rtl w:val="0"/>
              </w:rPr>
              <w:t xml:space="preserve"> that they give that is important but their </w:t>
            </w:r>
            <w:r w:rsidDel="00000000" w:rsidR="00000000" w:rsidRPr="00000000">
              <w:rPr>
                <w:rFonts w:ascii="Gill Sans" w:cs="Gill Sans" w:eastAsia="Gill Sans" w:hAnsi="Gill Sans"/>
                <w:i w:val="1"/>
                <w:sz w:val="20"/>
                <w:szCs w:val="20"/>
                <w:vertAlign w:val="baseline"/>
                <w:rtl w:val="0"/>
              </w:rPr>
              <w:t xml:space="preserve">intentions</w:t>
            </w:r>
            <w:r w:rsidDel="00000000" w:rsidR="00000000" w:rsidRPr="00000000">
              <w:rPr>
                <w:rFonts w:ascii="Gill Sans" w:cs="Gill Sans" w:eastAsia="Gill Sans" w:hAnsi="Gill Sans"/>
                <w:sz w:val="20"/>
                <w:szCs w:val="20"/>
                <w:vertAlign w:val="baseline"/>
                <w:rtl w:val="0"/>
              </w:rPr>
              <w:t xml:space="preserve"> when they give.</w:t>
            </w:r>
          </w:p>
          <w:p w:rsidR="00000000" w:rsidDel="00000000" w:rsidP="00000000" w:rsidRDefault="00000000" w:rsidRPr="00000000" w14:paraId="0000001C">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Introduce Jubilee Year: Pilgrims of Hope</w:t>
            </w:r>
          </w:p>
          <w:p w:rsidR="00000000" w:rsidDel="00000000" w:rsidP="00000000" w:rsidRDefault="00000000" w:rsidRPr="00000000" w14:paraId="0000001E">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Encourage the children to recognise that instead of wanting lots of things we don’t necessarily need this advent, perhaps we could focus on giving instead. </w:t>
            </w:r>
            <w:r w:rsidDel="00000000" w:rsidR="00000000" w:rsidRPr="00000000">
              <w:rPr>
                <w:rtl w:val="0"/>
              </w:rPr>
            </w:r>
          </w:p>
          <w:p w:rsidR="00000000" w:rsidDel="00000000" w:rsidP="00000000" w:rsidRDefault="00000000" w:rsidRPr="00000000" w14:paraId="0000002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2">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23">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WT</w:t>
            </w:r>
            <w:r w:rsidDel="00000000" w:rsidR="00000000" w:rsidRPr="00000000">
              <w:rPr>
                <w:rtl w:val="0"/>
              </w:rPr>
            </w:r>
          </w:p>
          <w:p w:rsidR="00000000" w:rsidDel="00000000" w:rsidP="00000000" w:rsidRDefault="00000000" w:rsidRPr="00000000" w14:paraId="0000002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Create a Reverse Christmas List</w:t>
            </w:r>
            <w:r w:rsidDel="00000000" w:rsidR="00000000" w:rsidRPr="00000000">
              <w:rPr>
                <w:rFonts w:ascii="Gill Sans" w:cs="Gill Sans" w:eastAsia="Gill Sans" w:hAnsi="Gill Sans"/>
                <w:sz w:val="20"/>
                <w:szCs w:val="20"/>
                <w:rtl w:val="0"/>
              </w:rPr>
              <w:t xml:space="preserve"> to present to their parents. </w:t>
            </w:r>
            <w:r w:rsidDel="00000000" w:rsidR="00000000" w:rsidRPr="00000000">
              <w:rPr>
                <w:rtl w:val="0"/>
              </w:rPr>
            </w:r>
          </w:p>
          <w:p w:rsidR="00000000" w:rsidDel="00000000" w:rsidP="00000000" w:rsidRDefault="00000000" w:rsidRPr="00000000" w14:paraId="00000025">
            <w:pPr>
              <w:rPr>
                <w:rFonts w:ascii="Gill Sans" w:cs="Gill Sans" w:eastAsia="Gill Sans" w:hAnsi="Gill Sans"/>
                <w:i w:val="1"/>
                <w:sz w:val="14"/>
                <w:szCs w:val="14"/>
                <w:vertAlign w:val="baseline"/>
              </w:rPr>
            </w:pPr>
            <w:r w:rsidDel="00000000" w:rsidR="00000000" w:rsidRPr="00000000">
              <w:rPr>
                <w:rFonts w:ascii="Gill Sans" w:cs="Gill Sans" w:eastAsia="Gill Sans" w:hAnsi="Gill Sans"/>
                <w:i w:val="1"/>
                <w:sz w:val="14"/>
                <w:szCs w:val="14"/>
                <w:rtl w:val="0"/>
              </w:rPr>
              <w:t xml:space="preserve">-</w:t>
            </w:r>
            <w:r w:rsidDel="00000000" w:rsidR="00000000" w:rsidRPr="00000000">
              <w:rPr>
                <w:rFonts w:ascii="Gill Sans" w:cs="Gill Sans" w:eastAsia="Gill Sans" w:hAnsi="Gill Sans"/>
                <w:i w:val="1"/>
                <w:sz w:val="14"/>
                <w:szCs w:val="14"/>
                <w:vertAlign w:val="baseline"/>
                <w:rtl w:val="0"/>
              </w:rPr>
              <w:t xml:space="preserve">Write and draw a list of what you could collect and give to a local charity for those in need.</w:t>
            </w:r>
          </w:p>
          <w:p w:rsidR="00000000" w:rsidDel="00000000" w:rsidP="00000000" w:rsidRDefault="00000000" w:rsidRPr="00000000" w14:paraId="00000026">
            <w:pPr>
              <w:rPr>
                <w:rFonts w:ascii="Gill Sans" w:cs="Gill Sans" w:eastAsia="Gill Sans" w:hAnsi="Gill Sans"/>
                <w:i w:val="1"/>
                <w:sz w:val="14"/>
                <w:szCs w:val="14"/>
                <w:vertAlign w:val="baseline"/>
              </w:rPr>
            </w:pPr>
            <w:r w:rsidDel="00000000" w:rsidR="00000000" w:rsidRPr="00000000">
              <w:rPr>
                <w:rFonts w:ascii="Gill Sans" w:cs="Gill Sans" w:eastAsia="Gill Sans" w:hAnsi="Gill Sans"/>
                <w:i w:val="1"/>
                <w:sz w:val="14"/>
                <w:szCs w:val="14"/>
                <w:vertAlign w:val="baseline"/>
                <w:rtl w:val="0"/>
              </w:rPr>
              <w:t xml:space="preserve">Think about:</w:t>
            </w:r>
          </w:p>
          <w:p w:rsidR="00000000" w:rsidDel="00000000" w:rsidP="00000000" w:rsidRDefault="00000000" w:rsidRPr="00000000" w14:paraId="00000027">
            <w:pPr>
              <w:rPr>
                <w:rFonts w:ascii="Gill Sans" w:cs="Gill Sans" w:eastAsia="Gill Sans" w:hAnsi="Gill Sans"/>
                <w:i w:val="1"/>
                <w:sz w:val="14"/>
                <w:szCs w:val="14"/>
                <w:vertAlign w:val="baseline"/>
              </w:rPr>
            </w:pPr>
            <w:r w:rsidDel="00000000" w:rsidR="00000000" w:rsidRPr="00000000">
              <w:rPr>
                <w:rFonts w:ascii="Gill Sans" w:cs="Gill Sans" w:eastAsia="Gill Sans" w:hAnsi="Gill Sans"/>
                <w:i w:val="1"/>
                <w:sz w:val="14"/>
                <w:szCs w:val="14"/>
                <w:vertAlign w:val="baseline"/>
                <w:rtl w:val="0"/>
              </w:rPr>
              <w:t xml:space="preserve">Presents, clothes, food, etc.</w:t>
            </w:r>
          </w:p>
          <w:p w:rsidR="00000000" w:rsidDel="00000000" w:rsidP="00000000" w:rsidRDefault="00000000" w:rsidRPr="00000000" w14:paraId="0000002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WA</w:t>
            </w:r>
            <w:r w:rsidDel="00000000" w:rsidR="00000000" w:rsidRPr="00000000">
              <w:rPr>
                <w:rtl w:val="0"/>
              </w:rPr>
            </w:r>
          </w:p>
          <w:p w:rsidR="00000000" w:rsidDel="00000000" w:rsidP="00000000" w:rsidRDefault="00000000" w:rsidRPr="00000000" w14:paraId="0000002A">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Create a Reverse Christmas List.</w:t>
            </w:r>
          </w:p>
          <w:p w:rsidR="00000000" w:rsidDel="00000000" w:rsidP="00000000" w:rsidRDefault="00000000" w:rsidRPr="00000000" w14:paraId="0000002B">
            <w:pPr>
              <w:rPr>
                <w:rFonts w:ascii="Gill Sans" w:cs="Gill Sans" w:eastAsia="Gill Sans" w:hAnsi="Gill Sans"/>
                <w:i w:val="1"/>
                <w:sz w:val="14"/>
                <w:szCs w:val="14"/>
                <w:vertAlign w:val="baseline"/>
              </w:rPr>
            </w:pPr>
            <w:r w:rsidDel="00000000" w:rsidR="00000000" w:rsidRPr="00000000">
              <w:rPr>
                <w:rFonts w:ascii="Gill Sans" w:cs="Gill Sans" w:eastAsia="Gill Sans" w:hAnsi="Gill Sans"/>
                <w:i w:val="1"/>
                <w:sz w:val="14"/>
                <w:szCs w:val="14"/>
                <w:rtl w:val="0"/>
              </w:rPr>
              <w:t xml:space="preserve">-</w:t>
            </w:r>
            <w:r w:rsidDel="00000000" w:rsidR="00000000" w:rsidRPr="00000000">
              <w:rPr>
                <w:rFonts w:ascii="Gill Sans" w:cs="Gill Sans" w:eastAsia="Gill Sans" w:hAnsi="Gill Sans"/>
                <w:i w:val="1"/>
                <w:sz w:val="14"/>
                <w:szCs w:val="14"/>
                <w:vertAlign w:val="baseline"/>
                <w:rtl w:val="0"/>
              </w:rPr>
              <w:t xml:space="preserve">Write and draw a list of what you could collect and give to a local charity for those in need.</w:t>
            </w:r>
          </w:p>
          <w:p w:rsidR="00000000" w:rsidDel="00000000" w:rsidP="00000000" w:rsidRDefault="00000000" w:rsidRPr="00000000" w14:paraId="0000002C">
            <w:pPr>
              <w:rPr>
                <w:rFonts w:ascii="Gill Sans" w:cs="Gill Sans" w:eastAsia="Gill Sans" w:hAnsi="Gill Sans"/>
                <w:i w:val="1"/>
                <w:sz w:val="14"/>
                <w:szCs w:val="14"/>
                <w:vertAlign w:val="baseline"/>
              </w:rPr>
            </w:pPr>
            <w:r w:rsidDel="00000000" w:rsidR="00000000" w:rsidRPr="00000000">
              <w:rPr>
                <w:rFonts w:ascii="Gill Sans" w:cs="Gill Sans" w:eastAsia="Gill Sans" w:hAnsi="Gill Sans"/>
                <w:i w:val="1"/>
                <w:sz w:val="14"/>
                <w:szCs w:val="14"/>
                <w:vertAlign w:val="baseline"/>
                <w:rtl w:val="0"/>
              </w:rPr>
              <w:t xml:space="preserve">Think about:</w:t>
            </w:r>
          </w:p>
          <w:p w:rsidR="00000000" w:rsidDel="00000000" w:rsidP="00000000" w:rsidRDefault="00000000" w:rsidRPr="00000000" w14:paraId="0000002D">
            <w:pPr>
              <w:rPr>
                <w:rFonts w:ascii="Gill Sans" w:cs="Gill Sans" w:eastAsia="Gill Sans" w:hAnsi="Gill Sans"/>
                <w:i w:val="1"/>
                <w:sz w:val="14"/>
                <w:szCs w:val="14"/>
                <w:vertAlign w:val="baseline"/>
              </w:rPr>
            </w:pPr>
            <w:r w:rsidDel="00000000" w:rsidR="00000000" w:rsidRPr="00000000">
              <w:rPr>
                <w:rFonts w:ascii="Gill Sans" w:cs="Gill Sans" w:eastAsia="Gill Sans" w:hAnsi="Gill Sans"/>
                <w:i w:val="1"/>
                <w:sz w:val="14"/>
                <w:szCs w:val="14"/>
                <w:vertAlign w:val="baseline"/>
                <w:rtl w:val="0"/>
              </w:rPr>
              <w:t xml:space="preserve">Presents, clothes, food, etc.</w:t>
            </w:r>
          </w:p>
          <w:p w:rsidR="00000000" w:rsidDel="00000000" w:rsidP="00000000" w:rsidRDefault="00000000" w:rsidRPr="00000000" w14:paraId="0000002E">
            <w:pPr>
              <w:rPr>
                <w:rFonts w:ascii="Gill Sans" w:cs="Gill Sans" w:eastAsia="Gill Sans" w:hAnsi="Gill Sans"/>
                <w:i w:val="1"/>
                <w:color w:val="ff0000"/>
                <w:sz w:val="14"/>
                <w:szCs w:val="14"/>
              </w:rPr>
            </w:pPr>
            <w:r w:rsidDel="00000000" w:rsidR="00000000" w:rsidRPr="00000000">
              <w:rPr>
                <w:rFonts w:ascii="Gill Sans" w:cs="Gill Sans" w:eastAsia="Gill Sans" w:hAnsi="Gill Sans"/>
                <w:i w:val="1"/>
                <w:color w:val="ff0000"/>
                <w:sz w:val="14"/>
                <w:szCs w:val="14"/>
                <w:rtl w:val="0"/>
              </w:rPr>
              <w:t xml:space="preserve">-Include recognition of the fact that Advent is a time of reflection, </w:t>
            </w:r>
          </w:p>
          <w:p w:rsidR="00000000" w:rsidDel="00000000" w:rsidP="00000000" w:rsidRDefault="00000000" w:rsidRPr="00000000" w14:paraId="0000002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0">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GD</w:t>
            </w:r>
            <w:r w:rsidDel="00000000" w:rsidR="00000000" w:rsidRPr="00000000">
              <w:rPr>
                <w:rtl w:val="0"/>
              </w:rPr>
            </w:r>
          </w:p>
          <w:p w:rsidR="00000000" w:rsidDel="00000000" w:rsidP="00000000" w:rsidRDefault="00000000" w:rsidRPr="00000000" w14:paraId="0000003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Create a Reverse Christmas List.</w:t>
            </w:r>
          </w:p>
          <w:p w:rsidR="00000000" w:rsidDel="00000000" w:rsidP="00000000" w:rsidRDefault="00000000" w:rsidRPr="00000000" w14:paraId="00000032">
            <w:pPr>
              <w:rPr>
                <w:rFonts w:ascii="Gill Sans" w:cs="Gill Sans" w:eastAsia="Gill Sans" w:hAnsi="Gill Sans"/>
                <w:sz w:val="14"/>
                <w:szCs w:val="14"/>
                <w:vertAlign w:val="baseline"/>
              </w:rPr>
            </w:pPr>
            <w:r w:rsidDel="00000000" w:rsidR="00000000" w:rsidRPr="00000000">
              <w:rPr>
                <w:rFonts w:ascii="Gill Sans" w:cs="Gill Sans" w:eastAsia="Gill Sans" w:hAnsi="Gill Sans"/>
                <w:sz w:val="14"/>
                <w:szCs w:val="14"/>
                <w:rtl w:val="0"/>
              </w:rPr>
              <w:t xml:space="preserve">-</w:t>
            </w:r>
            <w:r w:rsidDel="00000000" w:rsidR="00000000" w:rsidRPr="00000000">
              <w:rPr>
                <w:rFonts w:ascii="Gill Sans" w:cs="Gill Sans" w:eastAsia="Gill Sans" w:hAnsi="Gill Sans"/>
                <w:sz w:val="14"/>
                <w:szCs w:val="14"/>
                <w:vertAlign w:val="baseline"/>
                <w:rtl w:val="0"/>
              </w:rPr>
              <w:t xml:space="preserve">Write and draw a list of what you could collect and give to a local charity for those in need.</w:t>
            </w:r>
          </w:p>
          <w:p w:rsidR="00000000" w:rsidDel="00000000" w:rsidP="00000000" w:rsidRDefault="00000000" w:rsidRPr="00000000" w14:paraId="00000033">
            <w:pPr>
              <w:rPr>
                <w:rFonts w:ascii="Gill Sans" w:cs="Gill Sans" w:eastAsia="Gill Sans" w:hAnsi="Gill Sans"/>
                <w:sz w:val="14"/>
                <w:szCs w:val="14"/>
                <w:vertAlign w:val="baseline"/>
              </w:rPr>
            </w:pPr>
            <w:r w:rsidDel="00000000" w:rsidR="00000000" w:rsidRPr="00000000">
              <w:rPr>
                <w:rFonts w:ascii="Gill Sans" w:cs="Gill Sans" w:eastAsia="Gill Sans" w:hAnsi="Gill Sans"/>
                <w:sz w:val="14"/>
                <w:szCs w:val="14"/>
                <w:vertAlign w:val="baseline"/>
                <w:rtl w:val="0"/>
              </w:rPr>
              <w:t xml:space="preserve">Think about:</w:t>
            </w:r>
          </w:p>
          <w:p w:rsidR="00000000" w:rsidDel="00000000" w:rsidP="00000000" w:rsidRDefault="00000000" w:rsidRPr="00000000" w14:paraId="00000034">
            <w:pPr>
              <w:rPr>
                <w:rFonts w:ascii="Gill Sans" w:cs="Gill Sans" w:eastAsia="Gill Sans" w:hAnsi="Gill Sans"/>
                <w:sz w:val="14"/>
                <w:szCs w:val="14"/>
                <w:vertAlign w:val="baseline"/>
              </w:rPr>
            </w:pPr>
            <w:r w:rsidDel="00000000" w:rsidR="00000000" w:rsidRPr="00000000">
              <w:rPr>
                <w:rFonts w:ascii="Gill Sans" w:cs="Gill Sans" w:eastAsia="Gill Sans" w:hAnsi="Gill Sans"/>
                <w:sz w:val="14"/>
                <w:szCs w:val="14"/>
                <w:vertAlign w:val="baseline"/>
                <w:rtl w:val="0"/>
              </w:rPr>
              <w:t xml:space="preserve">Presents, clothes, food, etc.</w:t>
            </w:r>
          </w:p>
          <w:p w:rsidR="00000000" w:rsidDel="00000000" w:rsidP="00000000" w:rsidRDefault="00000000" w:rsidRPr="00000000" w14:paraId="00000035">
            <w:pPr>
              <w:rPr>
                <w:rFonts w:ascii="Gill Sans" w:cs="Gill Sans" w:eastAsia="Gill Sans" w:hAnsi="Gill Sans"/>
                <w:color w:val="ff0000"/>
                <w:sz w:val="14"/>
                <w:szCs w:val="14"/>
              </w:rPr>
            </w:pPr>
            <w:r w:rsidDel="00000000" w:rsidR="00000000" w:rsidRPr="00000000">
              <w:rPr>
                <w:rFonts w:ascii="Gill Sans" w:cs="Gill Sans" w:eastAsia="Gill Sans" w:hAnsi="Gill Sans"/>
                <w:color w:val="ff0000"/>
                <w:sz w:val="14"/>
                <w:szCs w:val="14"/>
                <w:rtl w:val="0"/>
              </w:rPr>
              <w:t xml:space="preserve">-Include questions of wonder/draw conclusions about why Advent’s message may have been lost in today’s world e.g. with chocolate calendars and perhaps how giving during Advent is a way of getting back to its original purpose.</w:t>
            </w:r>
          </w:p>
          <w:p w:rsidR="00000000" w:rsidDel="00000000" w:rsidP="00000000" w:rsidRDefault="00000000" w:rsidRPr="00000000" w14:paraId="00000036">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Why do people give to charity? Why is it important to give to charity?</w:t>
            </w:r>
          </w:p>
          <w:p w:rsidR="00000000" w:rsidDel="00000000" w:rsidP="00000000" w:rsidRDefault="00000000" w:rsidRPr="00000000" w14:paraId="0000003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Can you think of the ways Jesus helped those in need?</w:t>
            </w:r>
          </w:p>
          <w:p w:rsidR="00000000" w:rsidDel="00000000" w:rsidP="00000000" w:rsidRDefault="00000000" w:rsidRPr="00000000" w14:paraId="0000003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What happened in the story of The Widow’s Mite? </w:t>
            </w:r>
          </w:p>
          <w:p w:rsidR="00000000" w:rsidDel="00000000" w:rsidP="00000000" w:rsidRDefault="00000000" w:rsidRPr="00000000" w14:paraId="0000003A">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Why did Jesus say the woman’s offering was worth more?</w:t>
            </w:r>
          </w:p>
          <w:p w:rsidR="00000000" w:rsidDel="00000000" w:rsidP="00000000" w:rsidRDefault="00000000" w:rsidRPr="00000000" w14:paraId="0000003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What could you do for those in need over Advent?</w:t>
            </w:r>
          </w:p>
        </w:tc>
        <w:tc>
          <w:tcPr>
            <w:vAlign w:val="top"/>
          </w:tcPr>
          <w:p w:rsidR="00000000" w:rsidDel="00000000" w:rsidP="00000000" w:rsidRDefault="00000000" w:rsidRPr="00000000" w14:paraId="0000003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Present a new stocking but this time filled with different charities’ logos. Discuss the work of each one and encourage the children to think about which charity’s work they’d most like to support, sharing this with their partner/class.</w:t>
            </w:r>
            <w:r w:rsidDel="00000000" w:rsidR="00000000" w:rsidRPr="00000000">
              <w:rPr>
                <w:rtl w:val="0"/>
              </w:rPr>
            </w:r>
          </w:p>
          <w:p w:rsidR="00000000" w:rsidDel="00000000" w:rsidP="00000000" w:rsidRDefault="00000000" w:rsidRPr="00000000" w14:paraId="0000003D">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03E">
      <w:pPr>
        <w:rPr>
          <w:rFonts w:ascii="Gill Sans" w:cs="Gill Sans" w:eastAsia="Gill Sans" w:hAnsi="Gill Sans"/>
          <w:sz w:val="20"/>
          <w:szCs w:val="20"/>
          <w:vertAlign w:val="baseline"/>
        </w:rPr>
      </w:pPr>
      <w:r w:rsidDel="00000000" w:rsidR="00000000" w:rsidRPr="00000000">
        <w:rPr>
          <w:rtl w:val="0"/>
        </w:rPr>
      </w:r>
    </w:p>
    <w:sectPr>
      <w:footerReference r:id="rId7"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6" name="image1.png"/>
          <a:graphic>
            <a:graphicData uri="http://schemas.openxmlformats.org/drawingml/2006/picture">
              <pic:pic>
                <pic:nvPicPr>
                  <pic:cNvPr id="0" name="image1.png"/>
                  <pic:cNvPicPr preferRelativeResize="0"/>
                </pic:nvPicPr>
                <pic:blipFill>
                  <a:blip r:embed="rId2"/>
                  <a:srcRect b="19205"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VV4xRwh5giA8NnjgFQ88Gz2xw==">CgMxLjA4AHIhMXByQlB4UTFYUVZKZHJTTlVHWmFvd3lJdmRRSzBpblp3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2023-03-29T14:17:00Z</dcterms:created>
  <dc:creator>Martin</dc:creator>
</cp:coreProperties>
</file>