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Corrymeela: The Journey We Continue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THE JOURNEY WE CONTINUE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color w:val="474747"/>
          <w:sz w:val="23"/>
          <w:szCs w:val="23"/>
          <w:rtl w:val="0"/>
        </w:rPr>
        <w:t xml:space="preserve">The founders of the Corrymeela Community were inspired by the life and teachings of Jesus. They sought a way out of the destructive patterns of ‘us versus them’ and found hope in his message of God’s reconciling love.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color w:val="474747"/>
          <w:sz w:val="23"/>
          <w:szCs w:val="23"/>
          <w:rtl w:val="0"/>
        </w:rPr>
        <w:t xml:space="preserve">Today, as pilgrims of various traditions and beliefs we continue the journey they started, working towards a society whose priorities are justice, mutual respect, the participation of all, concern for the vulnerable and stranger, stewardship of resources, and care for creation.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Together we journey towards reconciliation,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seeking guidance from the teachings of Jesus, the wisdom of other traditions, and the lessons of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ab/>
        <w:t xml:space="preserve">our encounters;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offering and receiving hospitality;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learning from one another, particularly when we disagree;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addressing our complicity in the brokenness of the world;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remembering our interdependence with all living things;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giving as we can to the needs of the community;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being challenged, changed and healed through our relationships with others;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b w:val="1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74747"/>
          <w:sz w:val="23"/>
          <w:szCs w:val="23"/>
          <w:rtl w:val="0"/>
        </w:rPr>
        <w:t xml:space="preserve">and attempting to extend to everyone (including ourselves) love, grace and forgiveness.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Merriweather" w:cs="Merriweather" w:eastAsia="Merriweather" w:hAnsi="Merriweather"/>
          <w:color w:val="474747"/>
          <w:sz w:val="23"/>
          <w:szCs w:val="23"/>
        </w:rPr>
      </w:pPr>
      <w:r w:rsidDel="00000000" w:rsidR="00000000" w:rsidRPr="00000000">
        <w:rPr>
          <w:rFonts w:ascii="Merriweather" w:cs="Merriweather" w:eastAsia="Merriweather" w:hAnsi="Merriweather"/>
          <w:color w:val="474747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