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043C6" w14:textId="77777777" w:rsidR="00A41273" w:rsidRDefault="00A41273">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0"/>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A41273" w14:paraId="723043CD" w14:textId="77777777">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14:paraId="723043C7"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14:paraId="723043C8"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D5.1.3. Discussing what loving our neighbour means for Christians today, for example, welcoming asylum seekers and refugees. Express a point of view and give reasons relating to the Church’s teaching on the common good and love of neighbour.</w:t>
            </w:r>
          </w:p>
          <w:p w14:paraId="723043C9"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U6.5.5. Descri</w:t>
            </w:r>
            <w:r>
              <w:rPr>
                <w:rFonts w:ascii="Gill Sans" w:eastAsia="Gill Sans" w:hAnsi="Gill Sans" w:cs="Gill Sans"/>
                <w:sz w:val="20"/>
                <w:szCs w:val="20"/>
              </w:rPr>
              <w:t>be and explain, with examples, the different ways in which Christians’ bear witness to their beliefs now and in the past and make links with the life of a saint.</w:t>
            </w:r>
          </w:p>
          <w:p w14:paraId="723043CA"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R6.5.3. Reflecting on how the work of charities can support people facing injustice or persecu</w:t>
            </w:r>
            <w:r>
              <w:rPr>
                <w:rFonts w:ascii="Gill Sans" w:eastAsia="Gill Sans" w:hAnsi="Gill Sans" w:cs="Gill Sans"/>
                <w:sz w:val="20"/>
                <w:szCs w:val="20"/>
              </w:rPr>
              <w:t>tion.</w:t>
            </w:r>
          </w:p>
          <w:p w14:paraId="723043CB"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D6.6.1. Reflecting on the statement “Everyone should be concerned to create and support institutions that improve the conditions of human life” (CCC 1926). Consider how this challenges people to change.</w:t>
            </w:r>
          </w:p>
          <w:p w14:paraId="723043CC"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D6.6.2. Considering the term ‘common good’, dis</w:t>
            </w:r>
            <w:r>
              <w:rPr>
                <w:rFonts w:ascii="Gill Sans" w:eastAsia="Gill Sans" w:hAnsi="Gill Sans" w:cs="Gill Sans"/>
                <w:sz w:val="20"/>
                <w:szCs w:val="20"/>
              </w:rPr>
              <w:t>cuss why charities with different worldviews work to promote the same goals.</w:t>
            </w:r>
          </w:p>
        </w:tc>
      </w:tr>
      <w:tr w:rsidR="00A41273" w14:paraId="723043D3" w14:textId="77777777">
        <w:tc>
          <w:tcPr>
            <w:tcW w:w="7401" w:type="dxa"/>
            <w:tcBorders>
              <w:bottom w:val="single" w:sz="4" w:space="0" w:color="000000"/>
            </w:tcBorders>
          </w:tcPr>
          <w:p w14:paraId="723043CE"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Lesson outline</w:t>
            </w:r>
          </w:p>
          <w:p w14:paraId="723043CF"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Solidarity and Peace</w:t>
            </w:r>
          </w:p>
        </w:tc>
        <w:tc>
          <w:tcPr>
            <w:tcW w:w="2805" w:type="dxa"/>
          </w:tcPr>
          <w:p w14:paraId="723043D0"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Suggested Activity</w:t>
            </w:r>
          </w:p>
        </w:tc>
        <w:tc>
          <w:tcPr>
            <w:tcW w:w="2805" w:type="dxa"/>
          </w:tcPr>
          <w:p w14:paraId="723043D1"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14:paraId="723043D2"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A41273" w14:paraId="7230441D" w14:textId="77777777">
        <w:trPr>
          <w:trHeight w:val="6840"/>
        </w:trPr>
        <w:tc>
          <w:tcPr>
            <w:tcW w:w="7401" w:type="dxa"/>
            <w:tcBorders>
              <w:bottom w:val="single" w:sz="4" w:space="0" w:color="000000"/>
            </w:tcBorders>
          </w:tcPr>
          <w:p w14:paraId="723043D4" w14:textId="77777777" w:rsidR="00A41273" w:rsidRDefault="00746906">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lastRenderedPageBreak/>
              <w:t xml:space="preserve">Starter (Slides </w:t>
            </w:r>
            <w:r>
              <w:rPr>
                <w:rFonts w:ascii="Gill Sans" w:eastAsia="Gill Sans" w:hAnsi="Gill Sans" w:cs="Gill Sans"/>
                <w:b/>
                <w:sz w:val="20"/>
                <w:szCs w:val="20"/>
              </w:rPr>
              <w:t>2-5</w:t>
            </w:r>
            <w:r>
              <w:rPr>
                <w:rFonts w:ascii="Gill Sans" w:eastAsia="Gill Sans" w:hAnsi="Gill Sans" w:cs="Gill Sans"/>
                <w:b/>
                <w:sz w:val="20"/>
                <w:szCs w:val="20"/>
              </w:rPr>
              <w:t>)</w:t>
            </w:r>
          </w:p>
          <w:p w14:paraId="723043D5" w14:textId="77777777" w:rsidR="00A41273" w:rsidRDefault="00746906">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Share images on tables, associated with peace.</w:t>
            </w:r>
          </w:p>
          <w:p w14:paraId="723043D6" w14:textId="77777777" w:rsidR="00A41273" w:rsidRDefault="00746906">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Children to share the image their table has and what they think it symbolises.</w:t>
            </w:r>
          </w:p>
          <w:p w14:paraId="723043D7" w14:textId="77777777" w:rsidR="00A41273" w:rsidRDefault="00746906">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 xml:space="preserve">What do all these images have in common? Elicit: they show peace. What does this mean? Share definitions. </w:t>
            </w:r>
            <w:r>
              <w:rPr>
                <w:rFonts w:ascii="Gill Sans" w:eastAsia="Gill Sans" w:hAnsi="Gill Sans" w:cs="Gill Sans"/>
                <w:b/>
                <w:sz w:val="20"/>
                <w:szCs w:val="20"/>
              </w:rPr>
              <w:t>Freedom from disturbance</w:t>
            </w:r>
            <w:r>
              <w:rPr>
                <w:rFonts w:ascii="Gill Sans" w:eastAsia="Gill Sans" w:hAnsi="Gill Sans" w:cs="Gill Sans"/>
                <w:b/>
                <w:sz w:val="20"/>
                <w:szCs w:val="20"/>
              </w:rPr>
              <w:t>; free from anxiety or distress; make peace; at peace with the world</w:t>
            </w:r>
            <w:r>
              <w:rPr>
                <w:rFonts w:ascii="Gill Sans" w:eastAsia="Gill Sans" w:hAnsi="Gill Sans" w:cs="Gill Sans"/>
                <w:sz w:val="20"/>
                <w:szCs w:val="20"/>
              </w:rPr>
              <w:br/>
              <w:t>Encourage children to understand the world is often associated with anti-war but finding peace doesn’t just have to be in relation to violence and fighting.</w:t>
            </w:r>
          </w:p>
          <w:p w14:paraId="723043D8" w14:textId="77777777" w:rsidR="00A41273" w:rsidRDefault="00746906">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At mass, there is always an op</w:t>
            </w:r>
            <w:r>
              <w:rPr>
                <w:rFonts w:ascii="Gill Sans" w:eastAsia="Gill Sans" w:hAnsi="Gill Sans" w:cs="Gill Sans"/>
                <w:sz w:val="20"/>
                <w:szCs w:val="20"/>
              </w:rPr>
              <w:t>portunity, before Communion, to offer one another the sign of peace. Why is the shake of hands a good action to symbolise peace? When might you see people shaking hands (showing peace) in other aspects of life e.g. before/after a match; to confirm an agree</w:t>
            </w:r>
            <w:r>
              <w:rPr>
                <w:rFonts w:ascii="Gill Sans" w:eastAsia="Gill Sans" w:hAnsi="Gill Sans" w:cs="Gill Sans"/>
                <w:sz w:val="20"/>
                <w:szCs w:val="20"/>
              </w:rPr>
              <w:t>ment etc.</w:t>
            </w:r>
          </w:p>
          <w:p w14:paraId="723043D9"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 xml:space="preserve">Main Teach (Slides </w:t>
            </w:r>
            <w:r>
              <w:rPr>
                <w:rFonts w:ascii="Gill Sans" w:eastAsia="Gill Sans" w:hAnsi="Gill Sans" w:cs="Gill Sans"/>
                <w:b/>
                <w:sz w:val="20"/>
                <w:szCs w:val="20"/>
              </w:rPr>
              <w:t>6</w:t>
            </w:r>
            <w:r>
              <w:rPr>
                <w:rFonts w:ascii="Gill Sans" w:eastAsia="Gill Sans" w:hAnsi="Gill Sans" w:cs="Gill Sans"/>
                <w:b/>
                <w:sz w:val="20"/>
                <w:szCs w:val="20"/>
              </w:rPr>
              <w:t>-17)</w:t>
            </w:r>
          </w:p>
          <w:p w14:paraId="723043DA"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 xml:space="preserve">Reminder of six CST principles. Today’s focus will be </w:t>
            </w:r>
            <w:r>
              <w:rPr>
                <w:rFonts w:ascii="Gill Sans" w:eastAsia="Gill Sans" w:hAnsi="Gill Sans" w:cs="Gill Sans"/>
                <w:i/>
                <w:sz w:val="20"/>
                <w:szCs w:val="20"/>
              </w:rPr>
              <w:t>Solidarity and Peace</w:t>
            </w:r>
            <w:r>
              <w:rPr>
                <w:rFonts w:ascii="Gill Sans" w:eastAsia="Gill Sans" w:hAnsi="Gill Sans" w:cs="Gill Sans"/>
                <w:sz w:val="20"/>
                <w:szCs w:val="20"/>
              </w:rPr>
              <w:t>.</w:t>
            </w:r>
          </w:p>
          <w:p w14:paraId="723043DB"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It is one thing to work for and be peace(</w:t>
            </w:r>
            <w:proofErr w:type="spellStart"/>
            <w:r>
              <w:rPr>
                <w:rFonts w:ascii="Gill Sans" w:eastAsia="Gill Sans" w:hAnsi="Gill Sans" w:cs="Gill Sans"/>
                <w:sz w:val="20"/>
                <w:szCs w:val="20"/>
              </w:rPr>
              <w:t>ful</w:t>
            </w:r>
            <w:proofErr w:type="spellEnd"/>
            <w:r>
              <w:rPr>
                <w:rFonts w:ascii="Gill Sans" w:eastAsia="Gill Sans" w:hAnsi="Gill Sans" w:cs="Gill Sans"/>
                <w:sz w:val="20"/>
                <w:szCs w:val="20"/>
              </w:rPr>
              <w:t>) but what does it mean to be in solidarity?</w:t>
            </w:r>
          </w:p>
          <w:p w14:paraId="723043DC"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Share images of recent protests e.g. welcoming immigrants and refugees; black lives matter; women’s safety etc. How do these protests show solidarity?</w:t>
            </w:r>
          </w:p>
          <w:p w14:paraId="723043DD"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Encourage the children to see that solidarity means to stand up for others, speak out for those who are l</w:t>
            </w:r>
            <w:r>
              <w:rPr>
                <w:rFonts w:ascii="Gill Sans" w:eastAsia="Gill Sans" w:hAnsi="Gill Sans" w:cs="Gill Sans"/>
                <w:sz w:val="20"/>
                <w:szCs w:val="20"/>
              </w:rPr>
              <w:t>ess able.</w:t>
            </w:r>
          </w:p>
          <w:p w14:paraId="723043DE"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How are solidarity and peace linked?</w:t>
            </w:r>
            <w:r>
              <w:rPr>
                <w:rFonts w:ascii="Gill Sans" w:eastAsia="Gill Sans" w:hAnsi="Gill Sans" w:cs="Gill Sans"/>
                <w:sz w:val="20"/>
                <w:szCs w:val="20"/>
              </w:rPr>
              <w:br/>
              <w:t xml:space="preserve">Encourage children to see that if everyone is in solidarity with each other, there will be more justice and peace in the world. </w:t>
            </w:r>
          </w:p>
          <w:p w14:paraId="723043DF" w14:textId="77777777" w:rsidR="00A41273" w:rsidRDefault="00A41273">
            <w:pPr>
              <w:ind w:left="0" w:hanging="2"/>
              <w:rPr>
                <w:rFonts w:ascii="Gill Sans" w:eastAsia="Gill Sans" w:hAnsi="Gill Sans" w:cs="Gill Sans"/>
                <w:sz w:val="20"/>
                <w:szCs w:val="20"/>
              </w:rPr>
            </w:pPr>
          </w:p>
          <w:p w14:paraId="723043E0"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 xml:space="preserve">Share bible references on peace and solidarity for the children to find. Print </w:t>
            </w:r>
            <w:r>
              <w:rPr>
                <w:rFonts w:ascii="Gill Sans" w:eastAsia="Gill Sans" w:hAnsi="Gill Sans" w:cs="Gill Sans"/>
                <w:sz w:val="20"/>
                <w:szCs w:val="20"/>
              </w:rPr>
              <w:t xml:space="preserve">from slides and share all with each table. Have children read them out at their tables and vote on which they resonate with the most. Tables to share their chosen quote and justify why they chose this one. </w:t>
            </w:r>
          </w:p>
          <w:p w14:paraId="723043E1" w14:textId="77777777" w:rsidR="00A41273" w:rsidRDefault="00A41273">
            <w:pPr>
              <w:ind w:left="0" w:hanging="2"/>
              <w:rPr>
                <w:rFonts w:ascii="Gill Sans" w:eastAsia="Gill Sans" w:hAnsi="Gill Sans" w:cs="Gill Sans"/>
                <w:sz w:val="20"/>
                <w:szCs w:val="20"/>
              </w:rPr>
            </w:pPr>
          </w:p>
          <w:p w14:paraId="723043E2"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Share quote from St John Paul II</w:t>
            </w:r>
          </w:p>
          <w:p w14:paraId="723043E3"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Why is it impor</w:t>
            </w:r>
            <w:r>
              <w:rPr>
                <w:rFonts w:ascii="Gill Sans" w:eastAsia="Gill Sans" w:hAnsi="Gill Sans" w:cs="Gill Sans"/>
                <w:sz w:val="20"/>
                <w:szCs w:val="20"/>
              </w:rPr>
              <w:t xml:space="preserve">tant to differentiate </w:t>
            </w:r>
            <w:proofErr w:type="gramStart"/>
            <w:r>
              <w:rPr>
                <w:rFonts w:ascii="Gill Sans" w:eastAsia="Gill Sans" w:hAnsi="Gill Sans" w:cs="Gill Sans"/>
                <w:sz w:val="20"/>
                <w:szCs w:val="20"/>
              </w:rPr>
              <w:t>between  feeling</w:t>
            </w:r>
            <w:proofErr w:type="gramEnd"/>
            <w:r>
              <w:rPr>
                <w:rFonts w:ascii="Gill Sans" w:eastAsia="Gill Sans" w:hAnsi="Gill Sans" w:cs="Gill Sans"/>
                <w:sz w:val="20"/>
                <w:szCs w:val="20"/>
              </w:rPr>
              <w:t xml:space="preserve"> sorry for someone and actually doing something about it?</w:t>
            </w:r>
            <w:r>
              <w:rPr>
                <w:rFonts w:ascii="Gill Sans" w:eastAsia="Gill Sans" w:hAnsi="Gill Sans" w:cs="Gill Sans"/>
                <w:sz w:val="20"/>
                <w:szCs w:val="20"/>
              </w:rPr>
              <w:br/>
              <w:t>Can children think of examples when they might hear or see something and feel sorry but feel unsure as to how to do anything about it? e.g. homelessness, refuge</w:t>
            </w:r>
            <w:r>
              <w:rPr>
                <w:rFonts w:ascii="Gill Sans" w:eastAsia="Gill Sans" w:hAnsi="Gill Sans" w:cs="Gill Sans"/>
                <w:sz w:val="20"/>
                <w:szCs w:val="20"/>
              </w:rPr>
              <w:t xml:space="preserve">e crisis etc. </w:t>
            </w:r>
          </w:p>
          <w:p w14:paraId="723043E4" w14:textId="77777777" w:rsidR="00A41273" w:rsidRDefault="00A41273">
            <w:pPr>
              <w:ind w:left="0" w:hanging="2"/>
              <w:rPr>
                <w:rFonts w:ascii="Gill Sans" w:eastAsia="Gill Sans" w:hAnsi="Gill Sans" w:cs="Gill Sans"/>
                <w:sz w:val="20"/>
                <w:szCs w:val="20"/>
              </w:rPr>
            </w:pPr>
          </w:p>
          <w:p w14:paraId="723043E5"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On the other hand, we’ve spoken about various protests. What other ways do people show solidarity? Encourage them to think: speaking up for others, posters, speeches, letters, petitions, knowing about the past, songs, poetry, public monuments/statues. Enco</w:t>
            </w:r>
            <w:r>
              <w:rPr>
                <w:rFonts w:ascii="Gill Sans" w:eastAsia="Gill Sans" w:hAnsi="Gill Sans" w:cs="Gill Sans"/>
                <w:sz w:val="20"/>
                <w:szCs w:val="20"/>
              </w:rPr>
              <w:t xml:space="preserve">urage children to share their own knowledge of how people show solidarity, members of their family who have led the way, figures in history they are aware of that have shown solidarity for others through their actions. </w:t>
            </w:r>
          </w:p>
          <w:p w14:paraId="723043E6" w14:textId="77777777" w:rsidR="00A41273" w:rsidRDefault="00A41273">
            <w:pPr>
              <w:ind w:left="0" w:hanging="2"/>
              <w:rPr>
                <w:rFonts w:ascii="Gill Sans" w:eastAsia="Gill Sans" w:hAnsi="Gill Sans" w:cs="Gill Sans"/>
                <w:sz w:val="20"/>
                <w:szCs w:val="20"/>
              </w:rPr>
            </w:pPr>
          </w:p>
          <w:p w14:paraId="723043E7"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Remind children that we are made in</w:t>
            </w:r>
            <w:r>
              <w:rPr>
                <w:rFonts w:ascii="Gill Sans" w:eastAsia="Gill Sans" w:hAnsi="Gill Sans" w:cs="Gill Sans"/>
                <w:sz w:val="20"/>
                <w:szCs w:val="20"/>
              </w:rPr>
              <w:t xml:space="preserve"> God’s image and so we need to treat everyone as such. If we truly believe this then we must try and help one another just as we would with our own siblings. As St John Paul II also put it ‘</w:t>
            </w:r>
            <w:r>
              <w:rPr>
                <w:rFonts w:ascii="Gill Sans" w:eastAsia="Gill Sans" w:hAnsi="Gill Sans" w:cs="Gill Sans"/>
                <w:b/>
                <w:sz w:val="20"/>
                <w:szCs w:val="20"/>
              </w:rPr>
              <w:t>we are all responsible for all</w:t>
            </w:r>
            <w:r>
              <w:rPr>
                <w:rFonts w:ascii="Gill Sans" w:eastAsia="Gill Sans" w:hAnsi="Gill Sans" w:cs="Gill Sans"/>
                <w:sz w:val="20"/>
                <w:szCs w:val="20"/>
              </w:rPr>
              <w:t>’.</w:t>
            </w:r>
          </w:p>
          <w:p w14:paraId="723043E8" w14:textId="77777777" w:rsidR="00A41273" w:rsidRDefault="00A41273">
            <w:pPr>
              <w:ind w:left="0" w:hanging="2"/>
              <w:rPr>
                <w:rFonts w:ascii="Gill Sans" w:eastAsia="Gill Sans" w:hAnsi="Gill Sans" w:cs="Gill Sans"/>
                <w:sz w:val="20"/>
                <w:szCs w:val="20"/>
              </w:rPr>
            </w:pPr>
          </w:p>
          <w:p w14:paraId="723043E9"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Video Suggestions</w:t>
            </w:r>
          </w:p>
          <w:p w14:paraId="723043EA" w14:textId="77777777" w:rsidR="00A41273" w:rsidRDefault="00A41273">
            <w:pPr>
              <w:ind w:left="0" w:hanging="2"/>
              <w:rPr>
                <w:rFonts w:ascii="Gill Sans" w:eastAsia="Gill Sans" w:hAnsi="Gill Sans" w:cs="Gill Sans"/>
                <w:sz w:val="20"/>
                <w:szCs w:val="20"/>
              </w:rPr>
            </w:pPr>
          </w:p>
          <w:p w14:paraId="4E23E5BC" w14:textId="52314572" w:rsidR="00746906" w:rsidRDefault="00746906" w:rsidP="00746906">
            <w:pPr>
              <w:ind w:leftChars="0" w:left="0" w:firstLineChars="0" w:firstLine="0"/>
              <w:rPr>
                <w:rFonts w:ascii="Gill Sans" w:eastAsia="Gill Sans" w:hAnsi="Gill Sans" w:cs="Gill Sans"/>
                <w:sz w:val="20"/>
                <w:szCs w:val="20"/>
              </w:rPr>
            </w:pPr>
          </w:p>
          <w:p w14:paraId="4CD3AF78" w14:textId="77777777" w:rsidR="00746906" w:rsidRPr="001E0B0B" w:rsidRDefault="00746906" w:rsidP="00746906">
            <w:pPr>
              <w:ind w:left="0" w:hanging="2"/>
              <w:rPr>
                <w:rFonts w:ascii="Gill Sans MT" w:hAnsi="Gill Sans MT" w:cs="Arial"/>
                <w:b/>
                <w:sz w:val="20"/>
              </w:rPr>
            </w:pPr>
            <w:r w:rsidRPr="001E0B0B">
              <w:rPr>
                <w:rFonts w:ascii="Gill Sans MT" w:hAnsi="Gill Sans MT" w:cs="Arial"/>
                <w:sz w:val="20"/>
              </w:rPr>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14:paraId="6FFF7E02" w14:textId="77777777" w:rsidR="00746906" w:rsidRPr="001E0B0B" w:rsidRDefault="00746906" w:rsidP="00746906">
            <w:pPr>
              <w:ind w:left="0" w:hanging="2"/>
              <w:rPr>
                <w:rFonts w:ascii="Gill Sans MT" w:hAnsi="Gill Sans MT" w:cs="Arial"/>
                <w:sz w:val="20"/>
              </w:rPr>
            </w:pPr>
          </w:p>
          <w:p w14:paraId="379216C0" w14:textId="77777777" w:rsidR="00746906" w:rsidRPr="001E0B0B" w:rsidRDefault="00746906" w:rsidP="00746906">
            <w:pPr>
              <w:ind w:left="0" w:hanging="2"/>
              <w:rPr>
                <w:rFonts w:ascii="Gill Sans MT" w:eastAsia="Gill Sans" w:hAnsi="Gill Sans MT" w:cs="Gill Sans"/>
                <w:sz w:val="16"/>
                <w:szCs w:val="20"/>
              </w:rPr>
            </w:pPr>
            <w:hyperlink r:id="rId7" w:history="1">
              <w:r w:rsidRPr="001E0B0B">
                <w:rPr>
                  <w:rStyle w:val="Hyperlink"/>
                  <w:rFonts w:ascii="Gill Sans MT" w:hAnsi="Gill Sans MT" w:cs="Arial"/>
                  <w:sz w:val="20"/>
                </w:rPr>
                <w:t>mailto:eduril@rcdow.org.uk?subject=Rooted in Love work</w:t>
              </w:r>
            </w:hyperlink>
          </w:p>
          <w:p w14:paraId="474212AF" w14:textId="77777777" w:rsidR="00746906" w:rsidRDefault="00746906">
            <w:pPr>
              <w:ind w:left="0" w:hanging="2"/>
              <w:rPr>
                <w:rFonts w:ascii="Gill Sans" w:eastAsia="Gill Sans" w:hAnsi="Gill Sans" w:cs="Gill Sans"/>
                <w:sz w:val="20"/>
                <w:szCs w:val="20"/>
              </w:rPr>
            </w:pPr>
          </w:p>
          <w:p w14:paraId="723043EC" w14:textId="77777777" w:rsidR="00A41273" w:rsidRDefault="00A41273">
            <w:pPr>
              <w:ind w:left="0" w:hanging="2"/>
              <w:rPr>
                <w:rFonts w:ascii="Gill Sans" w:eastAsia="Gill Sans" w:hAnsi="Gill Sans" w:cs="Gill Sans"/>
                <w:sz w:val="20"/>
                <w:szCs w:val="20"/>
              </w:rPr>
            </w:pPr>
            <w:bookmarkStart w:id="0" w:name="_GoBack"/>
            <w:bookmarkEnd w:id="0"/>
          </w:p>
        </w:tc>
        <w:tc>
          <w:tcPr>
            <w:tcW w:w="2805" w:type="dxa"/>
          </w:tcPr>
          <w:p w14:paraId="723043ED" w14:textId="77777777" w:rsidR="00A41273" w:rsidRDefault="00746906">
            <w:pPr>
              <w:ind w:left="0" w:hanging="2"/>
              <w:rPr>
                <w:rFonts w:ascii="Gill Sans" w:eastAsia="Gill Sans" w:hAnsi="Gill Sans" w:cs="Gill Sans"/>
                <w:sz w:val="20"/>
                <w:szCs w:val="20"/>
                <w:u w:val="single"/>
              </w:rPr>
            </w:pPr>
            <w:r>
              <w:rPr>
                <w:rFonts w:ascii="Gill Sans" w:eastAsia="Gill Sans" w:hAnsi="Gill Sans" w:cs="Gill Sans"/>
                <w:sz w:val="20"/>
                <w:szCs w:val="20"/>
                <w:u w:val="single"/>
              </w:rPr>
              <w:lastRenderedPageBreak/>
              <w:t>10 activiti</w:t>
            </w:r>
            <w:r>
              <w:rPr>
                <w:rFonts w:ascii="Gill Sans" w:eastAsia="Gill Sans" w:hAnsi="Gill Sans" w:cs="Gill Sans"/>
                <w:sz w:val="20"/>
                <w:szCs w:val="20"/>
                <w:u w:val="single"/>
              </w:rPr>
              <w:t>es for activism</w:t>
            </w:r>
          </w:p>
          <w:p w14:paraId="723043EE"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(Option to set up a carousel for children to discover lots of examples of activism, or assign one example to each group)</w:t>
            </w:r>
          </w:p>
          <w:p w14:paraId="723043EF"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Table 1</w:t>
            </w:r>
            <w:r>
              <w:rPr>
                <w:rFonts w:ascii="Gill Sans" w:eastAsia="Gill Sans" w:hAnsi="Gill Sans" w:cs="Gill Sans"/>
                <w:b/>
                <w:sz w:val="20"/>
                <w:szCs w:val="20"/>
              </w:rPr>
              <w:br/>
            </w:r>
            <w:r>
              <w:rPr>
                <w:rFonts w:ascii="Gill Sans" w:eastAsia="Gill Sans" w:hAnsi="Gill Sans" w:cs="Gill Sans"/>
                <w:sz w:val="20"/>
                <w:szCs w:val="20"/>
              </w:rPr>
              <w:t>Stories of support</w:t>
            </w:r>
          </w:p>
          <w:p w14:paraId="723043F0"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2</w:t>
            </w:r>
          </w:p>
          <w:p w14:paraId="723043F1"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Protests/marches</w:t>
            </w:r>
          </w:p>
          <w:p w14:paraId="723043F2"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3</w:t>
            </w:r>
          </w:p>
          <w:p w14:paraId="723043F3"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Speeches</w:t>
            </w:r>
          </w:p>
          <w:p w14:paraId="723043F4"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4</w:t>
            </w:r>
          </w:p>
          <w:p w14:paraId="723043F5"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Letters</w:t>
            </w:r>
          </w:p>
          <w:p w14:paraId="723043F6"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5</w:t>
            </w:r>
          </w:p>
          <w:p w14:paraId="723043F7"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Petitions</w:t>
            </w:r>
          </w:p>
          <w:p w14:paraId="723043F8"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6</w:t>
            </w:r>
          </w:p>
          <w:p w14:paraId="723043F9"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Research about the present and the past</w:t>
            </w:r>
          </w:p>
          <w:p w14:paraId="723043FA"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7</w:t>
            </w:r>
          </w:p>
          <w:p w14:paraId="723043FB"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Songs</w:t>
            </w:r>
          </w:p>
          <w:p w14:paraId="723043FC"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Table 8</w:t>
            </w:r>
            <w:r>
              <w:rPr>
                <w:rFonts w:ascii="Gill Sans" w:eastAsia="Gill Sans" w:hAnsi="Gill Sans" w:cs="Gill Sans"/>
                <w:b/>
                <w:sz w:val="20"/>
                <w:szCs w:val="20"/>
              </w:rPr>
              <w:br/>
            </w:r>
            <w:r>
              <w:rPr>
                <w:rFonts w:ascii="Gill Sans" w:eastAsia="Gill Sans" w:hAnsi="Gill Sans" w:cs="Gill Sans"/>
                <w:sz w:val="20"/>
                <w:szCs w:val="20"/>
              </w:rPr>
              <w:t>Poetry</w:t>
            </w:r>
          </w:p>
          <w:p w14:paraId="723043FD"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9</w:t>
            </w:r>
          </w:p>
          <w:p w14:paraId="723043FE"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Public monuments</w:t>
            </w:r>
          </w:p>
          <w:p w14:paraId="723043FF" w14:textId="77777777" w:rsidR="00A41273" w:rsidRDefault="00746906">
            <w:pPr>
              <w:ind w:left="0" w:hanging="2"/>
              <w:rPr>
                <w:rFonts w:ascii="Gill Sans" w:eastAsia="Gill Sans" w:hAnsi="Gill Sans" w:cs="Gill Sans"/>
                <w:b/>
                <w:sz w:val="20"/>
                <w:szCs w:val="20"/>
              </w:rPr>
            </w:pPr>
            <w:r>
              <w:rPr>
                <w:rFonts w:ascii="Gill Sans" w:eastAsia="Gill Sans" w:hAnsi="Gill Sans" w:cs="Gill Sans"/>
                <w:b/>
                <w:sz w:val="20"/>
                <w:szCs w:val="20"/>
              </w:rPr>
              <w:t>Table 10</w:t>
            </w:r>
          </w:p>
          <w:p w14:paraId="72304400"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Posters/placards</w:t>
            </w:r>
          </w:p>
          <w:p w14:paraId="72304401" w14:textId="77777777" w:rsidR="00A41273" w:rsidRDefault="00A41273">
            <w:pPr>
              <w:ind w:left="0" w:hanging="2"/>
              <w:rPr>
                <w:rFonts w:ascii="Gill Sans" w:eastAsia="Gill Sans" w:hAnsi="Gill Sans" w:cs="Gill Sans"/>
                <w:sz w:val="20"/>
                <w:szCs w:val="20"/>
              </w:rPr>
            </w:pPr>
          </w:p>
          <w:p w14:paraId="72304402"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 xml:space="preserve">Children to use </w:t>
            </w:r>
            <w:proofErr w:type="spellStart"/>
            <w:r>
              <w:rPr>
                <w:rFonts w:ascii="Gill Sans" w:eastAsia="Gill Sans" w:hAnsi="Gill Sans" w:cs="Gill Sans"/>
                <w:sz w:val="20"/>
                <w:szCs w:val="20"/>
              </w:rPr>
              <w:t>ipads</w:t>
            </w:r>
            <w:proofErr w:type="spellEnd"/>
            <w:r>
              <w:rPr>
                <w:rFonts w:ascii="Gill Sans" w:eastAsia="Gill Sans" w:hAnsi="Gill Sans" w:cs="Gill Sans"/>
                <w:sz w:val="20"/>
                <w:szCs w:val="20"/>
              </w:rPr>
              <w:t xml:space="preserve"> (or equivalent) to explore child appropriate links on the doc. Teacher can give permission for other links but please do look through these beforehand </w:t>
            </w:r>
            <w:r>
              <w:rPr>
                <w:rFonts w:ascii="Gill Sans" w:eastAsia="Gill Sans" w:hAnsi="Gill Sans" w:cs="Gill Sans"/>
                <w:sz w:val="20"/>
                <w:szCs w:val="20"/>
              </w:rPr>
              <w:lastRenderedPageBreak/>
              <w:t xml:space="preserve">to ensure they are all appropriate. Give children access to headphones so they can </w:t>
            </w:r>
            <w:r>
              <w:rPr>
                <w:rFonts w:ascii="Gill Sans" w:eastAsia="Gill Sans" w:hAnsi="Gill Sans" w:cs="Gill Sans"/>
                <w:sz w:val="20"/>
                <w:szCs w:val="20"/>
              </w:rPr>
              <w:t>appreciate the protest songs. Encourage them to read/perform the poems aloud.</w:t>
            </w:r>
          </w:p>
          <w:p w14:paraId="72304403" w14:textId="77777777" w:rsidR="00A41273" w:rsidRDefault="00A41273">
            <w:pPr>
              <w:ind w:left="0" w:hanging="2"/>
              <w:rPr>
                <w:rFonts w:ascii="Gill Sans" w:eastAsia="Gill Sans" w:hAnsi="Gill Sans" w:cs="Gill Sans"/>
                <w:sz w:val="20"/>
                <w:szCs w:val="20"/>
              </w:rPr>
            </w:pPr>
          </w:p>
          <w:p w14:paraId="72304404"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Option to write:</w:t>
            </w:r>
          </w:p>
          <w:p w14:paraId="72304405"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WT</w:t>
            </w:r>
            <w:r>
              <w:rPr>
                <w:rFonts w:ascii="Gill Sans" w:eastAsia="Gill Sans" w:hAnsi="Gill Sans" w:cs="Gill Sans"/>
                <w:sz w:val="20"/>
                <w:szCs w:val="20"/>
              </w:rPr>
              <w:t xml:space="preserve">-How is this showing solidarity? For what cause? </w:t>
            </w:r>
          </w:p>
          <w:p w14:paraId="72304406"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WT</w:t>
            </w:r>
            <w:r>
              <w:rPr>
                <w:rFonts w:ascii="Gill Sans" w:eastAsia="Gill Sans" w:hAnsi="Gill Sans" w:cs="Gill Sans"/>
                <w:sz w:val="20"/>
                <w:szCs w:val="20"/>
              </w:rPr>
              <w:t>-Why is this solidarity?</w:t>
            </w:r>
          </w:p>
          <w:p w14:paraId="72304407"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WT</w:t>
            </w:r>
            <w:r>
              <w:rPr>
                <w:rFonts w:ascii="Gill Sans" w:eastAsia="Gill Sans" w:hAnsi="Gill Sans" w:cs="Gill Sans"/>
                <w:sz w:val="20"/>
                <w:szCs w:val="20"/>
              </w:rPr>
              <w:t>- In what way can this lead to peace?</w:t>
            </w:r>
          </w:p>
          <w:p w14:paraId="72304408"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WA</w:t>
            </w:r>
            <w:r>
              <w:rPr>
                <w:rFonts w:ascii="Gill Sans" w:eastAsia="Gill Sans" w:hAnsi="Gill Sans" w:cs="Gill Sans"/>
                <w:sz w:val="20"/>
                <w:szCs w:val="20"/>
              </w:rPr>
              <w:t>-What bible passage does this showing o</w:t>
            </w:r>
            <w:r>
              <w:rPr>
                <w:rFonts w:ascii="Gill Sans" w:eastAsia="Gill Sans" w:hAnsi="Gill Sans" w:cs="Gill Sans"/>
                <w:sz w:val="20"/>
                <w:szCs w:val="20"/>
              </w:rPr>
              <w:t>f solidarity put into action?</w:t>
            </w:r>
          </w:p>
          <w:p w14:paraId="72304409"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GD</w:t>
            </w:r>
            <w:r>
              <w:rPr>
                <w:rFonts w:ascii="Gill Sans" w:eastAsia="Gill Sans" w:hAnsi="Gill Sans" w:cs="Gill Sans"/>
                <w:sz w:val="20"/>
                <w:szCs w:val="20"/>
              </w:rPr>
              <w:t>-What cause are you passionate about that you want to show solidarity towards?</w:t>
            </w:r>
          </w:p>
          <w:p w14:paraId="7230440A"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GD</w:t>
            </w:r>
            <w:r>
              <w:rPr>
                <w:rFonts w:ascii="Gill Sans" w:eastAsia="Gill Sans" w:hAnsi="Gill Sans" w:cs="Gill Sans"/>
                <w:sz w:val="20"/>
                <w:szCs w:val="20"/>
              </w:rPr>
              <w:t>-What bible passage are you actioning by showing solidarity with this?</w:t>
            </w:r>
          </w:p>
          <w:p w14:paraId="7230440B"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GD</w:t>
            </w:r>
            <w:r>
              <w:rPr>
                <w:rFonts w:ascii="Gill Sans" w:eastAsia="Gill Sans" w:hAnsi="Gill Sans" w:cs="Gill Sans"/>
                <w:sz w:val="20"/>
                <w:szCs w:val="20"/>
              </w:rPr>
              <w:t>-What steps can you take to put your desire to show solidarity into ac</w:t>
            </w:r>
            <w:r>
              <w:rPr>
                <w:rFonts w:ascii="Gill Sans" w:eastAsia="Gill Sans" w:hAnsi="Gill Sans" w:cs="Gill Sans"/>
                <w:sz w:val="20"/>
                <w:szCs w:val="20"/>
              </w:rPr>
              <w:t>tion?</w:t>
            </w:r>
          </w:p>
          <w:p w14:paraId="7230440C" w14:textId="77777777" w:rsidR="00A41273" w:rsidRDefault="00A41273">
            <w:pPr>
              <w:ind w:left="0" w:hanging="2"/>
              <w:rPr>
                <w:rFonts w:ascii="Gill Sans" w:eastAsia="Gill Sans" w:hAnsi="Gill Sans" w:cs="Gill Sans"/>
                <w:sz w:val="20"/>
                <w:szCs w:val="20"/>
              </w:rPr>
            </w:pPr>
          </w:p>
          <w:p w14:paraId="7230440D" w14:textId="77777777" w:rsidR="00A41273" w:rsidRDefault="00746906">
            <w:pPr>
              <w:ind w:left="0" w:hanging="2"/>
              <w:rPr>
                <w:rFonts w:ascii="Gill Sans" w:eastAsia="Gill Sans" w:hAnsi="Gill Sans" w:cs="Gill Sans"/>
                <w:sz w:val="20"/>
                <w:szCs w:val="20"/>
              </w:rPr>
            </w:pPr>
            <w:r>
              <w:rPr>
                <w:rFonts w:ascii="Gill Sans" w:eastAsia="Gill Sans" w:hAnsi="Gill Sans" w:cs="Gill Sans"/>
                <w:b/>
                <w:sz w:val="20"/>
                <w:szCs w:val="20"/>
              </w:rPr>
              <w:t>GD</w:t>
            </w:r>
            <w:r>
              <w:rPr>
                <w:rFonts w:ascii="Gill Sans" w:eastAsia="Gill Sans" w:hAnsi="Gill Sans" w:cs="Gill Sans"/>
                <w:sz w:val="20"/>
                <w:szCs w:val="20"/>
              </w:rPr>
              <w:t>- Option to research:</w:t>
            </w:r>
          </w:p>
          <w:p w14:paraId="7230440E" w14:textId="77777777" w:rsidR="00A41273" w:rsidRDefault="00746906">
            <w:pPr>
              <w:ind w:left="0" w:hanging="2"/>
              <w:rPr>
                <w:rFonts w:ascii="Gill Sans" w:eastAsia="Gill Sans" w:hAnsi="Gill Sans" w:cs="Gill Sans"/>
                <w:sz w:val="20"/>
                <w:szCs w:val="20"/>
              </w:rPr>
            </w:pPr>
            <w:r>
              <w:rPr>
                <w:rFonts w:ascii="Gill Sans" w:eastAsia="Gill Sans" w:hAnsi="Gill Sans" w:cs="Gill Sans"/>
                <w:sz w:val="20"/>
                <w:szCs w:val="20"/>
              </w:rPr>
              <w:t>Find out about local issues (local authority, city, county wide).</w:t>
            </w:r>
          </w:p>
        </w:tc>
        <w:tc>
          <w:tcPr>
            <w:tcW w:w="2805" w:type="dxa"/>
          </w:tcPr>
          <w:p w14:paraId="7230440F" w14:textId="77777777" w:rsidR="00A41273" w:rsidRDefault="00746906">
            <w:pPr>
              <w:ind w:left="0" w:hanging="2"/>
              <w:rPr>
                <w:rFonts w:ascii="Gill Sans" w:eastAsia="Gill Sans" w:hAnsi="Gill Sans" w:cs="Gill Sans"/>
                <w:sz w:val="20"/>
                <w:szCs w:val="20"/>
              </w:rPr>
            </w:pPr>
            <w:r>
              <w:rPr>
                <w:rFonts w:ascii="Gill Sans" w:eastAsia="Gill Sans" w:hAnsi="Gill Sans" w:cs="Gill Sans"/>
                <w:i/>
                <w:sz w:val="20"/>
                <w:szCs w:val="20"/>
              </w:rPr>
              <w:lastRenderedPageBreak/>
              <w:t>What do you think of when you hear the word ‘peace’?</w:t>
            </w:r>
          </w:p>
          <w:p w14:paraId="72304410" w14:textId="77777777" w:rsidR="00A41273" w:rsidRDefault="00746906">
            <w:pPr>
              <w:ind w:left="0" w:hanging="2"/>
              <w:rPr>
                <w:rFonts w:ascii="Gill Sans" w:eastAsia="Gill Sans" w:hAnsi="Gill Sans" w:cs="Gill Sans"/>
                <w:sz w:val="20"/>
                <w:szCs w:val="20"/>
              </w:rPr>
            </w:pPr>
            <w:r>
              <w:rPr>
                <w:rFonts w:ascii="Gill Sans" w:eastAsia="Gill Sans" w:hAnsi="Gill Sans" w:cs="Gill Sans"/>
                <w:i/>
                <w:sz w:val="20"/>
                <w:szCs w:val="20"/>
              </w:rPr>
              <w:t>How else could you define the word ‘peace’?</w:t>
            </w:r>
          </w:p>
          <w:p w14:paraId="72304411" w14:textId="77777777" w:rsidR="00A41273" w:rsidRDefault="00746906">
            <w:pPr>
              <w:ind w:left="0" w:hanging="2"/>
              <w:rPr>
                <w:rFonts w:ascii="Gill Sans" w:eastAsia="Gill Sans" w:hAnsi="Gill Sans" w:cs="Gill Sans"/>
                <w:sz w:val="20"/>
                <w:szCs w:val="20"/>
              </w:rPr>
            </w:pPr>
            <w:r>
              <w:rPr>
                <w:rFonts w:ascii="Gill Sans" w:eastAsia="Gill Sans" w:hAnsi="Gill Sans" w:cs="Gill Sans"/>
                <w:i/>
                <w:sz w:val="20"/>
                <w:szCs w:val="20"/>
              </w:rPr>
              <w:t>Who do you think ‘the peacemakers’ are?</w:t>
            </w:r>
          </w:p>
          <w:p w14:paraId="72304412" w14:textId="77777777" w:rsidR="00A41273" w:rsidRDefault="00746906">
            <w:pPr>
              <w:ind w:left="0" w:hanging="2"/>
              <w:rPr>
                <w:rFonts w:ascii="Gill Sans" w:eastAsia="Gill Sans" w:hAnsi="Gill Sans" w:cs="Gill Sans"/>
                <w:sz w:val="20"/>
                <w:szCs w:val="20"/>
              </w:rPr>
            </w:pPr>
            <w:r>
              <w:rPr>
                <w:rFonts w:ascii="Gill Sans" w:eastAsia="Gill Sans" w:hAnsi="Gill Sans" w:cs="Gill Sans"/>
                <w:i/>
                <w:sz w:val="20"/>
                <w:szCs w:val="20"/>
              </w:rPr>
              <w:t>What do you think ‘sol</w:t>
            </w:r>
            <w:r>
              <w:rPr>
                <w:rFonts w:ascii="Gill Sans" w:eastAsia="Gill Sans" w:hAnsi="Gill Sans" w:cs="Gill Sans"/>
                <w:i/>
                <w:sz w:val="20"/>
                <w:szCs w:val="20"/>
              </w:rPr>
              <w:t>idarity’ means?</w:t>
            </w:r>
          </w:p>
          <w:p w14:paraId="72304413" w14:textId="77777777" w:rsidR="00A41273" w:rsidRDefault="00746906">
            <w:pPr>
              <w:ind w:left="0" w:hanging="2"/>
              <w:rPr>
                <w:rFonts w:ascii="Gill Sans" w:eastAsia="Gill Sans" w:hAnsi="Gill Sans" w:cs="Gill Sans"/>
                <w:i/>
                <w:sz w:val="20"/>
                <w:szCs w:val="20"/>
              </w:rPr>
            </w:pPr>
            <w:r>
              <w:rPr>
                <w:rFonts w:ascii="Gill Sans" w:eastAsia="Gill Sans" w:hAnsi="Gill Sans" w:cs="Gill Sans"/>
                <w:i/>
                <w:sz w:val="20"/>
                <w:szCs w:val="20"/>
              </w:rPr>
              <w:t>What do you think St John Paul II meant by this?</w:t>
            </w:r>
          </w:p>
          <w:p w14:paraId="72304414" w14:textId="77777777" w:rsidR="00A41273" w:rsidRDefault="00746906">
            <w:pPr>
              <w:ind w:left="0" w:hanging="2"/>
              <w:rPr>
                <w:rFonts w:ascii="Gill Sans" w:eastAsia="Gill Sans" w:hAnsi="Gill Sans" w:cs="Gill Sans"/>
                <w:i/>
                <w:sz w:val="20"/>
                <w:szCs w:val="20"/>
              </w:rPr>
            </w:pPr>
            <w:r>
              <w:rPr>
                <w:rFonts w:ascii="Gill Sans" w:eastAsia="Gill Sans" w:hAnsi="Gill Sans" w:cs="Gill Sans"/>
                <w:i/>
                <w:sz w:val="20"/>
                <w:szCs w:val="20"/>
              </w:rPr>
              <w:t xml:space="preserve">When have people shown solidarity in the past? </w:t>
            </w:r>
          </w:p>
          <w:p w14:paraId="72304415" w14:textId="77777777" w:rsidR="00A41273" w:rsidRDefault="00746906">
            <w:pPr>
              <w:ind w:left="0" w:hanging="2"/>
              <w:rPr>
                <w:rFonts w:ascii="Gill Sans" w:eastAsia="Gill Sans" w:hAnsi="Gill Sans" w:cs="Gill Sans"/>
                <w:i/>
                <w:sz w:val="20"/>
                <w:szCs w:val="20"/>
              </w:rPr>
            </w:pPr>
            <w:r>
              <w:rPr>
                <w:rFonts w:ascii="Gill Sans" w:eastAsia="Gill Sans" w:hAnsi="Gill Sans" w:cs="Gill Sans"/>
                <w:i/>
                <w:sz w:val="20"/>
                <w:szCs w:val="20"/>
              </w:rPr>
              <w:t>How do people tend to show solidarity?</w:t>
            </w:r>
          </w:p>
          <w:p w14:paraId="72304416" w14:textId="77777777" w:rsidR="00A41273" w:rsidRDefault="00746906">
            <w:pPr>
              <w:ind w:left="0" w:hanging="2"/>
              <w:rPr>
                <w:rFonts w:ascii="Gill Sans" w:eastAsia="Gill Sans" w:hAnsi="Gill Sans" w:cs="Gill Sans"/>
                <w:i/>
                <w:sz w:val="20"/>
                <w:szCs w:val="20"/>
              </w:rPr>
            </w:pPr>
            <w:r>
              <w:rPr>
                <w:rFonts w:ascii="Gill Sans" w:eastAsia="Gill Sans" w:hAnsi="Gill Sans" w:cs="Gill Sans"/>
                <w:i/>
                <w:sz w:val="20"/>
                <w:szCs w:val="20"/>
              </w:rPr>
              <w:t>Can you think of ways people have shown solidarity in recent times?</w:t>
            </w:r>
          </w:p>
          <w:p w14:paraId="72304417" w14:textId="77777777" w:rsidR="00A41273" w:rsidRDefault="00A41273">
            <w:pPr>
              <w:ind w:left="0" w:hanging="2"/>
              <w:rPr>
                <w:rFonts w:ascii="Gill Sans" w:eastAsia="Gill Sans" w:hAnsi="Gill Sans" w:cs="Gill Sans"/>
                <w:sz w:val="20"/>
                <w:szCs w:val="20"/>
              </w:rPr>
            </w:pPr>
          </w:p>
        </w:tc>
        <w:tc>
          <w:tcPr>
            <w:tcW w:w="2808" w:type="dxa"/>
          </w:tcPr>
          <w:p w14:paraId="72304418" w14:textId="77777777" w:rsidR="00A41273" w:rsidRDefault="00746906">
            <w:pPr>
              <w:ind w:left="0" w:hanging="2"/>
              <w:rPr>
                <w:rFonts w:ascii="Gill Sans" w:eastAsia="Gill Sans" w:hAnsi="Gill Sans" w:cs="Gill Sans"/>
                <w:b/>
                <w:sz w:val="20"/>
                <w:szCs w:val="20"/>
              </w:rPr>
            </w:pPr>
            <w:r>
              <w:rPr>
                <w:rFonts w:ascii="Gill Sans" w:eastAsia="Gill Sans" w:hAnsi="Gill Sans" w:cs="Gill Sans"/>
                <w:sz w:val="20"/>
                <w:szCs w:val="20"/>
              </w:rPr>
              <w:t xml:space="preserve">Children to share with a partner a historical show of solidarity and how this links with a particular bible passage. </w:t>
            </w:r>
          </w:p>
          <w:p w14:paraId="72304419" w14:textId="77777777" w:rsidR="00A41273" w:rsidRDefault="00A41273">
            <w:pPr>
              <w:ind w:left="0" w:hanging="2"/>
              <w:rPr>
                <w:rFonts w:ascii="Gill Sans" w:eastAsia="Gill Sans" w:hAnsi="Gill Sans" w:cs="Gill Sans"/>
                <w:b/>
                <w:sz w:val="20"/>
                <w:szCs w:val="20"/>
              </w:rPr>
            </w:pPr>
          </w:p>
          <w:p w14:paraId="7230441A" w14:textId="77777777" w:rsidR="00A41273" w:rsidRDefault="00A41273">
            <w:pPr>
              <w:ind w:left="0" w:hanging="2"/>
              <w:rPr>
                <w:rFonts w:ascii="Gill Sans" w:eastAsia="Gill Sans" w:hAnsi="Gill Sans" w:cs="Gill Sans"/>
                <w:sz w:val="20"/>
                <w:szCs w:val="20"/>
              </w:rPr>
            </w:pPr>
          </w:p>
          <w:p w14:paraId="7230441B" w14:textId="77777777" w:rsidR="00A41273" w:rsidRDefault="00A41273">
            <w:pPr>
              <w:ind w:left="0" w:hanging="2"/>
              <w:rPr>
                <w:rFonts w:ascii="Gill Sans" w:eastAsia="Gill Sans" w:hAnsi="Gill Sans" w:cs="Gill Sans"/>
                <w:sz w:val="20"/>
                <w:szCs w:val="20"/>
              </w:rPr>
            </w:pPr>
          </w:p>
          <w:p w14:paraId="7230441C" w14:textId="77777777" w:rsidR="00A41273" w:rsidRDefault="00A41273">
            <w:pPr>
              <w:ind w:left="0" w:hanging="2"/>
              <w:rPr>
                <w:rFonts w:ascii="Gill Sans" w:eastAsia="Gill Sans" w:hAnsi="Gill Sans" w:cs="Gill Sans"/>
                <w:sz w:val="20"/>
                <w:szCs w:val="20"/>
              </w:rPr>
            </w:pPr>
          </w:p>
        </w:tc>
      </w:tr>
    </w:tbl>
    <w:p w14:paraId="7230441E" w14:textId="77777777" w:rsidR="00A41273" w:rsidRDefault="00A41273">
      <w:pPr>
        <w:ind w:left="0" w:hanging="2"/>
        <w:rPr>
          <w:rFonts w:ascii="Gill Sans" w:eastAsia="Gill Sans" w:hAnsi="Gill Sans" w:cs="Gill Sans"/>
          <w:sz w:val="20"/>
          <w:szCs w:val="20"/>
        </w:rPr>
      </w:pPr>
    </w:p>
    <w:sectPr w:rsidR="00A41273">
      <w:footerReference w:type="default" r:id="rId8"/>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04424" w14:textId="77777777" w:rsidR="00000000" w:rsidRDefault="00746906">
      <w:pPr>
        <w:spacing w:line="240" w:lineRule="auto"/>
        <w:ind w:left="0" w:hanging="2"/>
      </w:pPr>
      <w:r>
        <w:separator/>
      </w:r>
    </w:p>
  </w:endnote>
  <w:endnote w:type="continuationSeparator" w:id="0">
    <w:p w14:paraId="72304426" w14:textId="77777777" w:rsidR="00000000" w:rsidRDefault="007469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441F" w14:textId="77777777" w:rsidR="00A41273" w:rsidRDefault="00746906">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72304420" wp14:editId="72304421">
          <wp:extent cx="9973945" cy="9747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2304422" wp14:editId="72304423">
          <wp:simplePos x="0" y="0"/>
          <wp:positionH relativeFrom="column">
            <wp:posOffset>8891905</wp:posOffset>
          </wp:positionH>
          <wp:positionV relativeFrom="paragraph">
            <wp:posOffset>234315</wp:posOffset>
          </wp:positionV>
          <wp:extent cx="617855" cy="666750"/>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28" t="11111" r="57232" b="19204"/>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4420" w14:textId="77777777" w:rsidR="00000000" w:rsidRDefault="00746906">
      <w:pPr>
        <w:spacing w:line="240" w:lineRule="auto"/>
        <w:ind w:left="0" w:hanging="2"/>
      </w:pPr>
      <w:r>
        <w:separator/>
      </w:r>
    </w:p>
  </w:footnote>
  <w:footnote w:type="continuationSeparator" w:id="0">
    <w:p w14:paraId="72304422" w14:textId="77777777" w:rsidR="00000000" w:rsidRDefault="00746906">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73"/>
    <w:rsid w:val="00746906"/>
    <w:rsid w:val="00A4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43C6"/>
  <w15:docId w15:val="{3E3AA8A6-555C-48D9-B806-740D909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ril@rcdow.org.uk?subject=Rooted%20in%20Love%20w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o4+ehW/9m070+Womyghyrzp/gA==">CgMxLjA4AHIhMWJRUzNRQ3ZOMk1yckV4WkhHMmFyOHNNWTdneDVZZE5K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Callum Mitchell</cp:lastModifiedBy>
  <cp:revision>2</cp:revision>
  <dcterms:created xsi:type="dcterms:W3CDTF">2023-03-31T14:33:00Z</dcterms:created>
  <dcterms:modified xsi:type="dcterms:W3CDTF">2024-11-27T12:15:00Z</dcterms:modified>
</cp:coreProperties>
</file>